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2" w:rsidRDefault="00C25C85" w:rsidP="006376F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pict w14:anchorId="1AF75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0.2pt;height:707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bookmarkStart w:id="0" w:name="_GoBack"/>
      <w:bookmarkEnd w:id="0"/>
    </w:p>
    <w:p w:rsidR="005F31D2" w:rsidRDefault="005F31D2" w:rsidP="006376F7">
      <w:pPr>
        <w:jc w:val="center"/>
        <w:rPr>
          <w:b/>
          <w:sz w:val="28"/>
          <w:szCs w:val="28"/>
        </w:rPr>
      </w:pPr>
    </w:p>
    <w:p w:rsidR="005F31D2" w:rsidRDefault="005F31D2" w:rsidP="00F0264F">
      <w:pPr>
        <w:rPr>
          <w:rFonts w:ascii="Times New Roman" w:hAnsi="Times New Roman"/>
          <w:b/>
          <w:sz w:val="28"/>
          <w:szCs w:val="28"/>
        </w:rPr>
      </w:pPr>
    </w:p>
    <w:p w:rsidR="005F31D2" w:rsidRPr="00A47986" w:rsidRDefault="005F31D2" w:rsidP="00F0264F">
      <w:pPr>
        <w:rPr>
          <w:rFonts w:ascii="Times New Roman" w:hAnsi="Times New Roman"/>
          <w:b/>
          <w:sz w:val="28"/>
          <w:szCs w:val="28"/>
        </w:rPr>
      </w:pPr>
    </w:p>
    <w:p w:rsidR="005F31D2" w:rsidRDefault="005F31D2" w:rsidP="007B3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</w:pPr>
      <w:r w:rsidRPr="007B30FD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>СОДЕРЖАНИЕ</w:t>
      </w:r>
    </w:p>
    <w:tbl>
      <w:tblPr>
        <w:tblW w:w="9535" w:type="dxa"/>
        <w:tblLook w:val="00A0" w:firstRow="1" w:lastRow="0" w:firstColumn="1" w:lastColumn="0" w:noHBand="0" w:noVBand="0"/>
      </w:tblPr>
      <w:tblGrid>
        <w:gridCol w:w="776"/>
        <w:gridCol w:w="8263"/>
        <w:gridCol w:w="496"/>
      </w:tblGrid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Пояснительная записка………………………………………….....                  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350B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Целевой раздел</w:t>
            </w:r>
            <w:r w:rsidRPr="00495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……………………………………………………...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5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сведения об 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учреждении…………………………………....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6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Ведущие цели Программы……………………………………….....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7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Принципы  и подходы  к  формированию  программы психолого-педагогического сопровождения……………………........................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br/>
              <w:t>7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Возрастные особенности и новообразования дошкольников…………………………………………………........</w:t>
            </w:r>
          </w:p>
        </w:tc>
        <w:tc>
          <w:tcPr>
            <w:tcW w:w="49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br/>
              <w:t>9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63" w:type="dxa"/>
          </w:tcPr>
          <w:p w:rsidR="005F31D2" w:rsidRPr="0016171B" w:rsidRDefault="005F31D2" w:rsidP="00566C06">
            <w:pPr>
              <w:pStyle w:val="21"/>
              <w:jc w:val="left"/>
              <w:outlineLvl w:val="1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16171B">
              <w:rPr>
                <w:rFonts w:ascii="Times New Roman" w:hAnsi="Times New Roman"/>
                <w:i w:val="0"/>
                <w:szCs w:val="28"/>
              </w:rPr>
              <w:t>Содержательный раздел</w:t>
            </w:r>
            <w:r w:rsidRPr="0016171B">
              <w:rPr>
                <w:rFonts w:ascii="Times New Roman" w:hAnsi="Times New Roman"/>
                <w:b w:val="0"/>
                <w:i w:val="0"/>
                <w:szCs w:val="28"/>
              </w:rPr>
              <w:t>………………………………………….</w:t>
            </w:r>
          </w:p>
        </w:tc>
        <w:tc>
          <w:tcPr>
            <w:tcW w:w="496" w:type="dxa"/>
          </w:tcPr>
          <w:p w:rsidR="005F31D2" w:rsidRPr="00713926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12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3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263" w:type="dxa"/>
          </w:tcPr>
          <w:p w:rsidR="005F31D2" w:rsidRPr="0016171B" w:rsidRDefault="005F31D2" w:rsidP="00566C06">
            <w:pPr>
              <w:pStyle w:val="21"/>
              <w:jc w:val="left"/>
              <w:outlineLvl w:val="1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16171B">
              <w:rPr>
                <w:rFonts w:ascii="Times New Roman" w:hAnsi="Times New Roman"/>
                <w:b w:val="0"/>
                <w:i w:val="0"/>
                <w:szCs w:val="28"/>
              </w:rPr>
              <w:t>Содержание направлений деятельности педагога-психолога…...</w:t>
            </w:r>
          </w:p>
        </w:tc>
        <w:tc>
          <w:tcPr>
            <w:tcW w:w="496" w:type="dxa"/>
          </w:tcPr>
          <w:p w:rsidR="005F31D2" w:rsidRPr="00713926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713926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12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 психодиагностической деятельности педагога-психолога…………………………………..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12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63" w:type="dxa"/>
          </w:tcPr>
          <w:p w:rsidR="005F31D2" w:rsidRPr="0016171B" w:rsidRDefault="005F31D2" w:rsidP="00566C06">
            <w:pPr>
              <w:pStyle w:val="21"/>
              <w:jc w:val="left"/>
              <w:outlineLvl w:val="1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16171B">
              <w:rPr>
                <w:rFonts w:ascii="Times New Roman" w:hAnsi="Times New Roman"/>
                <w:b w:val="0"/>
                <w:i w:val="0"/>
                <w:szCs w:val="28"/>
              </w:rPr>
              <w:t>Содержательная составляющая психопрофилактической деятельности педагога-психолога………………………………....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12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 коррекционной и  развивающей деятельности педагога-психолога ………………………………..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13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 психологического консультирования педагогом-психологом…………………………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13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 психологического прос</w:t>
            </w:r>
            <w:r>
              <w:rPr>
                <w:rFonts w:ascii="Times New Roman" w:hAnsi="Times New Roman"/>
                <w:sz w:val="28"/>
                <w:szCs w:val="28"/>
              </w:rPr>
              <w:t>вещения...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14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образовательной деятельности по реализации образовательных областей…………………………………………..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15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63" w:type="dxa"/>
          </w:tcPr>
          <w:p w:rsidR="005F31D2" w:rsidRPr="0016171B" w:rsidRDefault="005F31D2" w:rsidP="00566C06">
            <w:pPr>
              <w:pStyle w:val="21"/>
              <w:jc w:val="left"/>
              <w:outlineLvl w:val="1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16171B">
              <w:rPr>
                <w:rFonts w:ascii="Times New Roman" w:hAnsi="Times New Roman"/>
                <w:b w:val="0"/>
                <w:i w:val="0"/>
                <w:szCs w:val="28"/>
              </w:rPr>
              <w:t>Содержательная составляющая по психологическому сопровождению образовательной области «Социально-коммуникативное развитие»……………………………………….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15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</w:t>
            </w:r>
            <w:r w:rsidRPr="00495307">
              <w:rPr>
                <w:rFonts w:ascii="Times New Roman" w:hAnsi="Times New Roman"/>
                <w:b/>
                <w:i/>
                <w:szCs w:val="28"/>
              </w:rPr>
              <w:t xml:space="preserve">  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по психологическому  сопровождению образовательной области «Познавательное развитие»…………………………………………………………….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19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 xml:space="preserve">2.2.3  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 xml:space="preserve">Содержательная составляющая по </w:t>
            </w:r>
            <w:r w:rsidRPr="00495307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психологическому сопровождению образовательной области   «Речевое развитие»...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21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</w:t>
            </w:r>
            <w:r w:rsidRPr="00495307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по психологическому сопровождению образовательной области «Художественно-эстетическое развитие»……………………………………………...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22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Содержательная составляющая</w:t>
            </w:r>
            <w:r w:rsidRPr="00495307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 xml:space="preserve"> по психологическому  сопровождению образовательной области  «Физическое развитие»……………………………………………………………..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13E3C"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24</w:t>
            </w:r>
          </w:p>
        </w:tc>
      </w:tr>
      <w:tr w:rsidR="005F31D2" w:rsidTr="009735C0">
        <w:tc>
          <w:tcPr>
            <w:tcW w:w="776" w:type="dxa"/>
          </w:tcPr>
          <w:p w:rsidR="005F31D2" w:rsidRPr="00114EAF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114E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63" w:type="dxa"/>
          </w:tcPr>
          <w:p w:rsidR="005F31D2" w:rsidRPr="00114EAF" w:rsidRDefault="005F31D2" w:rsidP="0056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BBC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  <w:r w:rsidRPr="00114EAF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26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Система партнерства педагога-психолога со специалистами детского сада…………………………………………………………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26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 xml:space="preserve"> обучения……………………………………………………………...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27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263" w:type="dxa"/>
          </w:tcPr>
          <w:p w:rsidR="005F31D2" w:rsidRPr="00495307" w:rsidRDefault="005F31D2" w:rsidP="0056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307">
              <w:rPr>
                <w:rFonts w:ascii="Times New Roman" w:hAnsi="Times New Roman"/>
                <w:sz w:val="28"/>
                <w:szCs w:val="28"/>
              </w:rPr>
              <w:t>Организация развивающей пр</w:t>
            </w:r>
            <w:r>
              <w:rPr>
                <w:rFonts w:ascii="Times New Roman" w:hAnsi="Times New Roman"/>
                <w:sz w:val="28"/>
                <w:szCs w:val="28"/>
              </w:rPr>
              <w:t>едметно-пространственной  среды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29</w:t>
            </w:r>
          </w:p>
        </w:tc>
      </w:tr>
      <w:tr w:rsidR="005F31D2" w:rsidTr="009735C0">
        <w:tc>
          <w:tcPr>
            <w:tcW w:w="776" w:type="dxa"/>
          </w:tcPr>
          <w:p w:rsidR="005F31D2" w:rsidRPr="00495307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926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8263" w:type="dxa"/>
          </w:tcPr>
          <w:p w:rsidR="005F31D2" w:rsidRPr="00513E3C" w:rsidRDefault="005F31D2" w:rsidP="00566C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диагностической деятельности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педагога-психолога</w:t>
            </w:r>
            <w:r w:rsidRPr="00495307">
              <w:rPr>
                <w:rFonts w:ascii="Times New Roman" w:hAnsi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br/>
              <w:t>30</w:t>
            </w:r>
          </w:p>
        </w:tc>
      </w:tr>
      <w:tr w:rsidR="005F31D2" w:rsidTr="009735C0">
        <w:tc>
          <w:tcPr>
            <w:tcW w:w="776" w:type="dxa"/>
          </w:tcPr>
          <w:p w:rsidR="005F31D2" w:rsidRPr="00513E3C" w:rsidRDefault="005F31D2" w:rsidP="009735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3E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263" w:type="dxa"/>
          </w:tcPr>
          <w:p w:rsidR="005F31D2" w:rsidRPr="009735C0" w:rsidRDefault="005F31D2" w:rsidP="009735C0">
            <w:pPr>
              <w:pStyle w:val="aa"/>
              <w:jc w:val="both"/>
              <w:rPr>
                <w:sz w:val="28"/>
                <w:szCs w:val="28"/>
              </w:rPr>
            </w:pPr>
            <w:r w:rsidRPr="00513E3C">
              <w:rPr>
                <w:sz w:val="28"/>
                <w:szCs w:val="28"/>
              </w:rPr>
              <w:t>Перечень дидактических игр, игрушек и наглядных пособий</w:t>
            </w:r>
            <w:r w:rsidRPr="00495307">
              <w:rPr>
                <w:sz w:val="28"/>
                <w:szCs w:val="28"/>
              </w:rPr>
              <w:t>…...</w:t>
            </w:r>
          </w:p>
        </w:tc>
        <w:tc>
          <w:tcPr>
            <w:tcW w:w="496" w:type="dxa"/>
          </w:tcPr>
          <w:p w:rsidR="005F31D2" w:rsidRPr="00513E3C" w:rsidRDefault="005F31D2" w:rsidP="00566C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32"/>
                <w:lang w:eastAsia="ru-RU"/>
              </w:rPr>
              <w:t>32</w:t>
            </w:r>
          </w:p>
        </w:tc>
      </w:tr>
    </w:tbl>
    <w:p w:rsidR="005F31D2" w:rsidRPr="00512EF6" w:rsidRDefault="005F31D2" w:rsidP="009735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12EF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5F31D2" w:rsidRDefault="005F31D2" w:rsidP="0041099A">
      <w:pPr>
        <w:tabs>
          <w:tab w:val="left" w:pos="-3828"/>
        </w:tabs>
        <w:spacing w:after="0" w:line="240" w:lineRule="auto"/>
        <w:ind w:right="1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243BD">
        <w:rPr>
          <w:rFonts w:ascii="Times New Roman" w:hAnsi="Times New Roman"/>
          <w:color w:val="000000"/>
          <w:sz w:val="28"/>
          <w:szCs w:val="28"/>
        </w:rPr>
        <w:t xml:space="preserve">Программа психолого-педагогического сопровождения педагога-психолога  (далее Программа) частного дошкольного образовательного учреждения «Детский сад № 145 открытого акционерного общества «Российские железные дороги» (далее Детский сад №145 ОАО «РЖД»,   разработана в соответствии с требованиями основных нормативных документов: </w:t>
      </w:r>
      <w:r w:rsidRPr="00A243BD">
        <w:rPr>
          <w:rFonts w:ascii="Times New Roman" w:hAnsi="Times New Roman"/>
          <w:color w:val="000000"/>
          <w:sz w:val="28"/>
          <w:szCs w:val="28"/>
        </w:rPr>
        <w:br/>
        <w:t xml:space="preserve">1. Приказом Минобрнауки РФ  от 17.10.2013 г. № 1155 «Об утверждении     федерального  государственного образовательного  стандарта  дошкольного образования». </w:t>
      </w:r>
      <w:r w:rsidRPr="00A243BD">
        <w:rPr>
          <w:rFonts w:ascii="Times New Roman" w:hAnsi="Times New Roman"/>
          <w:color w:val="000000"/>
          <w:sz w:val="28"/>
          <w:szCs w:val="28"/>
        </w:rPr>
        <w:br/>
        <w:t xml:space="preserve">2.Постановление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A243BD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A243BD">
        <w:rPr>
          <w:rFonts w:ascii="Times New Roman" w:hAnsi="Times New Roman"/>
          <w:color w:val="000000"/>
          <w:sz w:val="28"/>
          <w:szCs w:val="28"/>
        </w:rPr>
        <w:t xml:space="preserve">. № 26,  СанПиН 2.4.1.3049-13 "Санитарно-эпидемиологические требования к устройству, содержанию и организации режима работы в дошкольных организациях» (далее СанПиН). </w:t>
      </w:r>
      <w:r w:rsidRPr="00B20CC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Pr="00B20CC9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 Российской Федерации от 30.06.2020 года №16 «Об утверждении санитарно-эпидемиологических правил СП 3.1/2.4.  3598-20 «Санитарно-эпидемиологические требования к устройству, содержанию и организации работы образовательных организаций и других обьектов социальной инфраструктуры для детей и молодежи в условиях распространения новой коронавирусной инфекции (</w:t>
      </w:r>
      <w:r w:rsidRPr="00B20CC9"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 w:rsidRPr="00B20CC9">
        <w:rPr>
          <w:rFonts w:ascii="Times New Roman" w:hAnsi="Times New Roman"/>
          <w:color w:val="000000"/>
          <w:sz w:val="28"/>
          <w:szCs w:val="28"/>
        </w:rPr>
        <w:t>-19)».</w:t>
      </w:r>
    </w:p>
    <w:p w:rsidR="005F31D2" w:rsidRPr="00A243BD" w:rsidRDefault="005F31D2" w:rsidP="0041099A">
      <w:pPr>
        <w:tabs>
          <w:tab w:val="left" w:pos="-3828"/>
        </w:tabs>
        <w:spacing w:after="0" w:line="240" w:lineRule="auto"/>
        <w:ind w:right="1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243BD">
        <w:rPr>
          <w:rFonts w:ascii="Times New Roman" w:hAnsi="Times New Roman"/>
          <w:color w:val="000000"/>
          <w:sz w:val="28"/>
          <w:szCs w:val="28"/>
        </w:rPr>
        <w:t>. Основной  общеобразовательной программы дошкольного образования «От рождения до школы» (под ред.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D">
        <w:rPr>
          <w:rFonts w:ascii="Times New Roman" w:hAnsi="Times New Roman"/>
          <w:color w:val="000000"/>
          <w:sz w:val="28"/>
          <w:szCs w:val="28"/>
        </w:rPr>
        <w:t>Е.</w:t>
      </w:r>
      <w:r>
        <w:rPr>
          <w:rFonts w:ascii="Times New Roman" w:hAnsi="Times New Roman"/>
          <w:color w:val="000000"/>
          <w:sz w:val="28"/>
          <w:szCs w:val="28"/>
        </w:rPr>
        <w:t xml:space="preserve"> Вераксы и др.)</w:t>
      </w:r>
      <w:r>
        <w:rPr>
          <w:rFonts w:ascii="Times New Roman" w:hAnsi="Times New Roman"/>
          <w:color w:val="000000"/>
          <w:sz w:val="28"/>
          <w:szCs w:val="28"/>
        </w:rPr>
        <w:br/>
        <w:t>5</w:t>
      </w:r>
      <w:r w:rsidRPr="00A243BD">
        <w:rPr>
          <w:rFonts w:ascii="Times New Roman" w:hAnsi="Times New Roman"/>
          <w:color w:val="000000"/>
          <w:sz w:val="28"/>
          <w:szCs w:val="28"/>
        </w:rPr>
        <w:t xml:space="preserve">. Общеобразовательной  программой дошкольного образования  Детского сада № 145  ОАО «РЖД». </w:t>
      </w:r>
    </w:p>
    <w:p w:rsidR="005F31D2" w:rsidRPr="00A243BD" w:rsidRDefault="005F31D2" w:rsidP="0041099A">
      <w:pPr>
        <w:tabs>
          <w:tab w:val="left" w:pos="-3828"/>
        </w:tabs>
        <w:spacing w:after="0" w:line="240" w:lineRule="auto"/>
        <w:ind w:right="1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A243BD">
        <w:rPr>
          <w:rFonts w:ascii="Times New Roman" w:hAnsi="Times New Roman"/>
          <w:color w:val="000000"/>
          <w:sz w:val="28"/>
          <w:szCs w:val="28"/>
        </w:rPr>
        <w:t>. Локальных актов учреждения, регулирующих деятельность педагога – психолога образовательного учреждения.</w:t>
      </w:r>
    </w:p>
    <w:p w:rsidR="005F31D2" w:rsidRPr="00A243BD" w:rsidRDefault="005F31D2" w:rsidP="00410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Программа определяет содержание и структуру деятельности педагога-психолога по направлениям: психопрофилактика, психодиагностика,  психокоррекция,</w:t>
      </w:r>
      <w:r w:rsidRPr="00A243BD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психологическое консультирование и поддержку деятельности дошкольного образовательного учреждения  в работе с детьми от 2 до 7 лет, родителями воспитанников и педагогами Детского сада № 145 ОАО «РЖД». </w:t>
      </w:r>
    </w:p>
    <w:p w:rsidR="005F31D2" w:rsidRPr="00A243BD" w:rsidRDefault="005F31D2" w:rsidP="004109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43BD">
        <w:rPr>
          <w:rFonts w:ascii="Times New Roman" w:hAnsi="Times New Roman"/>
          <w:color w:val="000000"/>
          <w:sz w:val="28"/>
          <w:szCs w:val="28"/>
          <w:lang w:eastAsia="ru-RU"/>
        </w:rPr>
        <w:t>Программа включает в себя организацию психологического сопровождения деятельности детского сада по  основным  направлениям – физическому, социально-коммуникативному, познавательному, речевому и художественно-эстетическому, обеспечивает единство воспитательных, развивающих и обучающих целей и задач процесса  образования. Содержание Программы реализуется с учетом возрастных</w:t>
      </w:r>
      <w:r w:rsidRPr="00A243B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особенностей дошкольников и спецификой  дошкольного образовательного учреждения.</w:t>
      </w:r>
    </w:p>
    <w:p w:rsidR="005F31D2" w:rsidRDefault="005F31D2" w:rsidP="0041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Default="005F31D2" w:rsidP="00566C06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Default="005F31D2" w:rsidP="0041099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Pr="00512EF6" w:rsidRDefault="005F31D2" w:rsidP="0041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E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512EF6">
        <w:rPr>
          <w:rFonts w:ascii="Times New Roman" w:hAnsi="Times New Roman"/>
          <w:b/>
          <w:sz w:val="28"/>
          <w:szCs w:val="28"/>
          <w:lang w:eastAsia="ru-RU"/>
        </w:rPr>
        <w:t xml:space="preserve"> ОСНОВНАЯ ЧАСТЬ ПРОГРАММЫ</w:t>
      </w:r>
    </w:p>
    <w:p w:rsidR="005F31D2" w:rsidRPr="00512EF6" w:rsidRDefault="005F31D2" w:rsidP="00410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2EF6">
        <w:rPr>
          <w:rFonts w:ascii="Times New Roman" w:hAnsi="Times New Roman"/>
          <w:b/>
          <w:sz w:val="28"/>
          <w:szCs w:val="28"/>
          <w:lang w:eastAsia="ru-RU"/>
        </w:rPr>
        <w:t xml:space="preserve"> 1 Ц</w:t>
      </w:r>
      <w:r>
        <w:rPr>
          <w:rFonts w:ascii="Times New Roman" w:hAnsi="Times New Roman"/>
          <w:b/>
          <w:sz w:val="28"/>
          <w:szCs w:val="28"/>
          <w:lang w:eastAsia="ru-RU"/>
        </w:rPr>
        <w:t>елевой раздел</w:t>
      </w:r>
    </w:p>
    <w:p w:rsidR="005F31D2" w:rsidRPr="00512EF6" w:rsidRDefault="005F31D2" w:rsidP="0041099A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EF6">
        <w:rPr>
          <w:rFonts w:ascii="Times New Roman" w:hAnsi="Times New Roman"/>
          <w:b/>
          <w:sz w:val="28"/>
          <w:szCs w:val="28"/>
          <w:lang w:eastAsia="ru-RU"/>
        </w:rPr>
        <w:t>Общие сведения об учреждении</w:t>
      </w:r>
    </w:p>
    <w:p w:rsidR="005F31D2" w:rsidRPr="00512EF6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12EF6">
        <w:rPr>
          <w:rFonts w:ascii="Times New Roman" w:hAnsi="Times New Roman"/>
          <w:sz w:val="28"/>
          <w:szCs w:val="28"/>
          <w:lang w:eastAsia="ru-RU"/>
        </w:rPr>
        <w:t>Частное дошкольное образовательное учреждение «Детский сад № 145 открытого акционерного обществ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 «Российские железные дороги». </w:t>
      </w:r>
      <w:r w:rsidRPr="00512EF6">
        <w:rPr>
          <w:rFonts w:ascii="Times New Roman" w:hAnsi="Times New Roman"/>
          <w:sz w:val="28"/>
          <w:szCs w:val="28"/>
          <w:lang w:eastAsia="ru-RU"/>
        </w:rPr>
        <w:t>Сокращенное наименование Учреждения – Детский сад № 145                  ОАО «РЖД». Учредителем Учреждения</w:t>
      </w:r>
      <w:r w:rsidRPr="00512EF6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открытое акционерное общество </w:t>
      </w:r>
      <w:r w:rsidRPr="00512EF6">
        <w:rPr>
          <w:rFonts w:ascii="Times New Roman" w:hAnsi="Times New Roman"/>
          <w:sz w:val="28"/>
          <w:szCs w:val="28"/>
          <w:lang w:eastAsia="ru-RU"/>
        </w:rPr>
        <w:t>«Российские железные дороги».</w:t>
      </w:r>
    </w:p>
    <w:p w:rsidR="005F31D2" w:rsidRPr="00512EF6" w:rsidRDefault="005F31D2" w:rsidP="00410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Toc343979462"/>
      <w:bookmarkStart w:id="2" w:name="_Toc345663111"/>
      <w:r>
        <w:rPr>
          <w:rFonts w:ascii="Times New Roman" w:hAnsi="Times New Roman"/>
          <w:b/>
          <w:bCs/>
          <w:sz w:val="28"/>
          <w:szCs w:val="28"/>
          <w:lang w:eastAsia="ru-RU"/>
        </w:rPr>
        <w:t>Комплектование групп на 2020/2021</w:t>
      </w:r>
      <w:r w:rsidRPr="00512EF6">
        <w:rPr>
          <w:rFonts w:ascii="Times New Roman" w:hAnsi="Times New Roman"/>
          <w:b/>
          <w:bCs/>
          <w:sz w:val="28"/>
          <w:szCs w:val="28"/>
          <w:lang w:eastAsia="ru-RU"/>
        </w:rPr>
        <w:t>учебный год</w:t>
      </w:r>
      <w:bookmarkEnd w:id="1"/>
      <w:bookmarkEnd w:id="2"/>
    </w:p>
    <w:p w:rsidR="005F31D2" w:rsidRPr="00512EF6" w:rsidRDefault="005F31D2" w:rsidP="004109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Pr="00512EF6">
        <w:rPr>
          <w:rFonts w:ascii="Times New Roman" w:hAnsi="Times New Roman"/>
          <w:sz w:val="28"/>
          <w:szCs w:val="28"/>
          <w:lang w:eastAsia="ru-RU"/>
        </w:rPr>
        <w:t xml:space="preserve">обеспечивает развитие </w:t>
      </w:r>
      <w:r>
        <w:rPr>
          <w:rFonts w:ascii="Times New Roman" w:hAnsi="Times New Roman"/>
          <w:sz w:val="28"/>
          <w:szCs w:val="28"/>
          <w:lang w:eastAsia="ru-RU"/>
        </w:rPr>
        <w:t>детей  в возрасте от 1.6 до 7 лет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3827"/>
      </w:tblGrid>
      <w:tr w:rsidR="005F31D2" w:rsidRPr="009959A5" w:rsidTr="005E7540">
        <w:trPr>
          <w:trHeight w:val="171"/>
        </w:trPr>
        <w:tc>
          <w:tcPr>
            <w:tcW w:w="1843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Количество  групп</w:t>
            </w:r>
          </w:p>
        </w:tc>
        <w:tc>
          <w:tcPr>
            <w:tcW w:w="3827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Количество детей</w:t>
            </w:r>
          </w:p>
        </w:tc>
      </w:tr>
      <w:tr w:rsidR="005F31D2" w:rsidRPr="009959A5" w:rsidTr="005E7540">
        <w:trPr>
          <w:trHeight w:val="347"/>
        </w:trPr>
        <w:tc>
          <w:tcPr>
            <w:tcW w:w="1843" w:type="dxa"/>
            <w:vMerge w:val="restart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1группа</w:t>
            </w:r>
            <w:r>
              <w:rPr>
                <w:rFonts w:ascii="Times New Roman" w:hAnsi="Times New Roman"/>
                <w:lang w:eastAsia="ru-RU"/>
              </w:rPr>
              <w:t xml:space="preserve"> младшего дошкольного возраста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F3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.6 - 4</w:t>
            </w:r>
          </w:p>
        </w:tc>
        <w:tc>
          <w:tcPr>
            <w:tcW w:w="2268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827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</w:tr>
      <w:tr w:rsidR="005F31D2" w:rsidRPr="009959A5" w:rsidTr="005E7540">
        <w:trPr>
          <w:trHeight w:val="915"/>
        </w:trPr>
        <w:tc>
          <w:tcPr>
            <w:tcW w:w="1843" w:type="dxa"/>
            <w:vMerge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F35">
              <w:rPr>
                <w:rFonts w:ascii="Times New Roman" w:hAnsi="Times New Roman"/>
                <w:lang w:eastAsia="ru-RU"/>
              </w:rPr>
              <w:t>Из них: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девочек- 8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мальчиков-10</w:t>
            </w:r>
          </w:p>
        </w:tc>
      </w:tr>
      <w:tr w:rsidR="005F31D2" w:rsidRPr="009959A5" w:rsidTr="005E7540">
        <w:trPr>
          <w:trHeight w:val="347"/>
        </w:trPr>
        <w:tc>
          <w:tcPr>
            <w:tcW w:w="1843" w:type="dxa"/>
            <w:vMerge w:val="restart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7D2F35">
              <w:rPr>
                <w:rFonts w:ascii="Times New Roman" w:hAnsi="Times New Roman"/>
                <w:b/>
                <w:lang w:eastAsia="ru-RU"/>
              </w:rPr>
              <w:t>группа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7D2F35">
              <w:rPr>
                <w:rFonts w:ascii="Times New Roman" w:hAnsi="Times New Roman"/>
                <w:lang w:eastAsia="ru-RU"/>
              </w:rPr>
              <w:t>старшего дошкольного возраста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r w:rsidRPr="007D2F35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D2F3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F3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827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</w:p>
        </w:tc>
      </w:tr>
      <w:tr w:rsidR="005F31D2" w:rsidRPr="009959A5" w:rsidTr="005E7540">
        <w:trPr>
          <w:trHeight w:val="910"/>
        </w:trPr>
        <w:tc>
          <w:tcPr>
            <w:tcW w:w="1843" w:type="dxa"/>
            <w:vMerge/>
          </w:tcPr>
          <w:p w:rsidR="005F31D2" w:rsidRPr="007D2F35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</w:tcPr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F35">
              <w:rPr>
                <w:rFonts w:ascii="Times New Roman" w:hAnsi="Times New Roman"/>
                <w:lang w:eastAsia="ru-RU"/>
              </w:rPr>
              <w:t>Из них: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девочек- 3</w:t>
            </w:r>
          </w:p>
          <w:p w:rsidR="005F31D2" w:rsidRPr="007D2F3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мальчиков-16</w:t>
            </w:r>
          </w:p>
        </w:tc>
      </w:tr>
    </w:tbl>
    <w:p w:rsidR="005F31D2" w:rsidRDefault="005F31D2" w:rsidP="004109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343979463"/>
      <w:bookmarkStart w:id="4" w:name="_Toc345663112"/>
    </w:p>
    <w:p w:rsidR="005F31D2" w:rsidRPr="00A40C88" w:rsidRDefault="005F31D2" w:rsidP="0041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EF6">
        <w:rPr>
          <w:rFonts w:ascii="Times New Roman" w:hAnsi="Times New Roman"/>
          <w:b/>
          <w:sz w:val="28"/>
          <w:szCs w:val="28"/>
          <w:lang w:eastAsia="ru-RU"/>
        </w:rPr>
        <w:t>Состояние здо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ровья дошкольников, посещающих </w:t>
      </w:r>
      <w:bookmarkEnd w:id="3"/>
      <w:bookmarkEnd w:id="4"/>
      <w:r>
        <w:rPr>
          <w:rFonts w:ascii="Times New Roman" w:hAnsi="Times New Roman"/>
          <w:b/>
          <w:sz w:val="28"/>
          <w:szCs w:val="28"/>
          <w:lang w:eastAsia="ru-RU"/>
        </w:rPr>
        <w:t>детский сад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7"/>
        <w:gridCol w:w="4393"/>
        <w:gridCol w:w="4139"/>
      </w:tblGrid>
      <w:tr w:rsidR="005F31D2" w:rsidRPr="009959A5" w:rsidTr="005E7540">
        <w:tc>
          <w:tcPr>
            <w:tcW w:w="1127" w:type="dxa"/>
            <w:vMerge w:val="restart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55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8762" w:type="dxa"/>
            <w:gridSpan w:val="2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детей - 35</w:t>
            </w:r>
          </w:p>
        </w:tc>
      </w:tr>
      <w:tr w:rsidR="005F31D2" w:rsidRPr="009959A5" w:rsidTr="005E7540">
        <w:tc>
          <w:tcPr>
            <w:tcW w:w="1127" w:type="dxa"/>
            <w:vMerge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252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5F31D2" w:rsidRPr="009959A5" w:rsidTr="005E7540">
        <w:tc>
          <w:tcPr>
            <w:tcW w:w="1127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0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5F31D2" w:rsidRPr="009959A5" w:rsidTr="005E7540">
        <w:tc>
          <w:tcPr>
            <w:tcW w:w="1127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0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5F31D2" w:rsidRPr="009959A5" w:rsidTr="005E7540">
        <w:tc>
          <w:tcPr>
            <w:tcW w:w="1127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0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F31D2" w:rsidRPr="009959A5" w:rsidTr="005E7540">
        <w:tc>
          <w:tcPr>
            <w:tcW w:w="1127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10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5F31D2" w:rsidRPr="004D1865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D1865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F31D2" w:rsidRPr="00512EF6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343979464"/>
      <w:bookmarkStart w:id="6" w:name="_Toc345663113"/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512EF6">
        <w:rPr>
          <w:rFonts w:ascii="Times New Roman" w:hAnsi="Times New Roman"/>
          <w:b/>
          <w:sz w:val="28"/>
          <w:szCs w:val="28"/>
          <w:lang w:eastAsia="ru-RU"/>
        </w:rPr>
        <w:t>Режим работы детского сада</w:t>
      </w:r>
      <w:bookmarkEnd w:id="5"/>
      <w:bookmarkEnd w:id="6"/>
    </w:p>
    <w:p w:rsidR="005F31D2" w:rsidRPr="00512EF6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F6">
        <w:rPr>
          <w:rFonts w:ascii="Times New Roman" w:hAnsi="Times New Roman"/>
          <w:sz w:val="28"/>
          <w:szCs w:val="28"/>
          <w:lang w:eastAsia="ru-RU"/>
        </w:rPr>
        <w:t xml:space="preserve">Детский сад  работает  5 дней в неделю  с 06.30 до 18.30. </w:t>
      </w:r>
    </w:p>
    <w:p w:rsidR="005F31D2" w:rsidRPr="00512EF6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F6">
        <w:rPr>
          <w:rFonts w:ascii="Times New Roman" w:hAnsi="Times New Roman"/>
          <w:sz w:val="28"/>
          <w:szCs w:val="28"/>
          <w:lang w:eastAsia="ru-RU"/>
        </w:rPr>
        <w:t>Режим работы педагога-психолога – 0,5 ставки – 17 часов в неделю, ежедневно.</w:t>
      </w:r>
    </w:p>
    <w:p w:rsidR="005F31D2" w:rsidRPr="00512EF6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Toc343979466"/>
      <w:bookmarkStart w:id="8" w:name="_Toc345663115"/>
      <w:r w:rsidRPr="00512EF6">
        <w:rPr>
          <w:rFonts w:ascii="Times New Roman" w:hAnsi="Times New Roman"/>
          <w:b/>
          <w:sz w:val="28"/>
          <w:szCs w:val="28"/>
          <w:lang w:eastAsia="ru-RU"/>
        </w:rPr>
        <w:t>Сведения о семьях воспитанников</w:t>
      </w:r>
      <w:bookmarkEnd w:id="7"/>
      <w:bookmarkEnd w:id="8"/>
    </w:p>
    <w:p w:rsidR="005F31D2" w:rsidRPr="0041099A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F6">
        <w:rPr>
          <w:rFonts w:ascii="Times New Roman" w:hAnsi="Times New Roman"/>
          <w:sz w:val="28"/>
          <w:szCs w:val="28"/>
          <w:lang w:eastAsia="ru-RU"/>
        </w:rPr>
        <w:t>Детский сад большое внимание уделяет изучению контингента родителей на основе социальных паспортов, анкетиров</w:t>
      </w:r>
      <w:r>
        <w:rPr>
          <w:rFonts w:ascii="Times New Roman" w:hAnsi="Times New Roman"/>
          <w:sz w:val="28"/>
          <w:szCs w:val="28"/>
          <w:lang w:eastAsia="ru-RU"/>
        </w:rPr>
        <w:t>ания. В результате проведенного анализа</w:t>
      </w:r>
      <w:r>
        <w:rPr>
          <w:rFonts w:ascii="Times New Roman" w:hAnsi="Times New Roman"/>
          <w:sz w:val="28"/>
          <w:szCs w:val="28"/>
          <w:lang w:eastAsia="ru-RU"/>
        </w:rPr>
        <w:tab/>
        <w:t>получены</w:t>
      </w:r>
      <w:r>
        <w:rPr>
          <w:rFonts w:ascii="Times New Roman" w:hAnsi="Times New Roman"/>
          <w:sz w:val="28"/>
          <w:szCs w:val="28"/>
          <w:lang w:eastAsia="ru-RU"/>
        </w:rPr>
        <w:tab/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12EF6">
        <w:rPr>
          <w:rFonts w:ascii="Times New Roman" w:hAnsi="Times New Roman"/>
          <w:sz w:val="28"/>
          <w:szCs w:val="28"/>
          <w:lang w:eastAsia="ru-RU"/>
        </w:rPr>
        <w:t>результаты:</w:t>
      </w:r>
      <w:r w:rsidRPr="00512EF6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</w:t>
      </w:r>
      <w:r w:rsidRPr="00512EF6">
        <w:rPr>
          <w:rFonts w:ascii="Times New Roman" w:hAnsi="Times New Roman"/>
          <w:b/>
          <w:sz w:val="28"/>
          <w:szCs w:val="28"/>
          <w:lang w:eastAsia="ru-RU"/>
        </w:rPr>
        <w:t>Социа</w:t>
      </w:r>
      <w:r>
        <w:rPr>
          <w:rFonts w:ascii="Times New Roman" w:hAnsi="Times New Roman"/>
          <w:b/>
          <w:sz w:val="28"/>
          <w:szCs w:val="28"/>
          <w:lang w:eastAsia="ru-RU"/>
        </w:rPr>
        <w:t>льный портрет семей воспитанников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1"/>
        <w:gridCol w:w="3708"/>
      </w:tblGrid>
      <w:tr w:rsidR="005F31D2" w:rsidRPr="009959A5" w:rsidTr="002F55DD">
        <w:trPr>
          <w:trHeight w:val="135"/>
        </w:trPr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708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2019-2020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детей</w:t>
            </w:r>
          </w:p>
        </w:tc>
        <w:tc>
          <w:tcPr>
            <w:tcW w:w="3708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Из них мальчиков</w:t>
            </w:r>
          </w:p>
        </w:tc>
        <w:tc>
          <w:tcPr>
            <w:tcW w:w="3708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Из них девочек</w:t>
            </w:r>
          </w:p>
        </w:tc>
        <w:tc>
          <w:tcPr>
            <w:tcW w:w="3708" w:type="dxa"/>
          </w:tcPr>
          <w:p w:rsidR="005F31D2" w:rsidRPr="00512EF6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Полных семей</w:t>
            </w:r>
          </w:p>
        </w:tc>
        <w:tc>
          <w:tcPr>
            <w:tcW w:w="3708" w:type="dxa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Неполных семей</w:t>
            </w:r>
          </w:p>
        </w:tc>
        <w:tc>
          <w:tcPr>
            <w:tcW w:w="3708" w:type="dxa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Семей с 1 ребёнком</w:t>
            </w:r>
          </w:p>
        </w:tc>
        <w:tc>
          <w:tcPr>
            <w:tcW w:w="3708" w:type="dxa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Семей с 2 детьми</w:t>
            </w:r>
          </w:p>
        </w:tc>
        <w:tc>
          <w:tcPr>
            <w:tcW w:w="3708" w:type="dxa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5F31D2" w:rsidRPr="009959A5" w:rsidTr="002F55DD">
        <w:tblPrEx>
          <w:tblLook w:val="00A0" w:firstRow="1" w:lastRow="0" w:firstColumn="1" w:lastColumn="0" w:noHBand="0" w:noVBand="0"/>
        </w:tblPrEx>
        <w:tc>
          <w:tcPr>
            <w:tcW w:w="4101" w:type="dxa"/>
          </w:tcPr>
          <w:p w:rsidR="005F31D2" w:rsidRPr="00512EF6" w:rsidRDefault="005F31D2" w:rsidP="00410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EF6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3708" w:type="dxa"/>
          </w:tcPr>
          <w:p w:rsidR="005F31D2" w:rsidRPr="002F55DD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Д</w:t>
      </w:r>
      <w:r w:rsidRPr="00512EF6">
        <w:rPr>
          <w:rFonts w:ascii="Times New Roman" w:hAnsi="Times New Roman"/>
          <w:sz w:val="28"/>
          <w:szCs w:val="28"/>
          <w:lang w:eastAsia="ru-RU"/>
        </w:rPr>
        <w:t xml:space="preserve">анные сведения используются при планировании </w:t>
      </w:r>
      <w:r>
        <w:rPr>
          <w:rFonts w:ascii="Times New Roman" w:hAnsi="Times New Roman"/>
          <w:sz w:val="28"/>
          <w:szCs w:val="28"/>
          <w:lang w:eastAsia="ru-RU"/>
        </w:rPr>
        <w:t>работы, для организации системы</w:t>
      </w:r>
      <w:r>
        <w:rPr>
          <w:rFonts w:ascii="Times New Roman" w:hAnsi="Times New Roman"/>
          <w:sz w:val="28"/>
          <w:szCs w:val="28"/>
          <w:lang w:eastAsia="ru-RU"/>
        </w:rPr>
        <w:tab/>
        <w:t>взаимодействия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12EF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родителями, установления </w:t>
      </w:r>
      <w:r w:rsidRPr="00512EF6">
        <w:rPr>
          <w:rFonts w:ascii="Times New Roman" w:hAnsi="Times New Roman"/>
          <w:sz w:val="28"/>
          <w:szCs w:val="28"/>
          <w:lang w:eastAsia="ru-RU"/>
        </w:rPr>
        <w:t>вз</w:t>
      </w:r>
      <w:r>
        <w:rPr>
          <w:rFonts w:ascii="Times New Roman" w:hAnsi="Times New Roman"/>
          <w:sz w:val="28"/>
          <w:szCs w:val="28"/>
          <w:lang w:eastAsia="ru-RU"/>
        </w:rPr>
        <w:t>аимопонимания и сотрудничества. Взаимоотношения между дошкольным образовательным учреждением</w:t>
      </w:r>
      <w:r w:rsidRPr="00512EF6">
        <w:rPr>
          <w:rFonts w:ascii="Times New Roman" w:hAnsi="Times New Roman"/>
          <w:sz w:val="28"/>
          <w:szCs w:val="28"/>
          <w:lang w:eastAsia="ru-RU"/>
        </w:rPr>
        <w:t xml:space="preserve"> и родителями (законными представителями) регулируются договором, в котором отражено оказание квалифицированной помощи.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2230">
        <w:rPr>
          <w:rFonts w:ascii="Times New Roman" w:hAnsi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Ведущие цели рабочей п</w:t>
      </w:r>
      <w:r w:rsidRPr="004C2230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Педагог-психолог детского сада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3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2230">
        <w:rPr>
          <w:rFonts w:ascii="Times New Roman" w:hAnsi="Times New Roman"/>
          <w:sz w:val="28"/>
          <w:szCs w:val="28"/>
          <w:lang w:eastAsia="ru-RU"/>
        </w:rPr>
        <w:t>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психологической готовности дошкольников к школе.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30">
        <w:rPr>
          <w:rFonts w:ascii="Times New Roman" w:hAnsi="Times New Roman"/>
          <w:sz w:val="28"/>
          <w:szCs w:val="28"/>
          <w:lang w:eastAsia="ru-RU"/>
        </w:rPr>
        <w:t xml:space="preserve">  Данная цель конкретизируется в следующих задачах: </w:t>
      </w:r>
    </w:p>
    <w:p w:rsidR="005F31D2" w:rsidRPr="004C2230" w:rsidRDefault="005F31D2" w:rsidP="0041099A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предупреждать возникновение проблем развития ребенка; </w:t>
      </w:r>
    </w:p>
    <w:p w:rsidR="005F31D2" w:rsidRPr="004C2230" w:rsidRDefault="005F31D2" w:rsidP="0041099A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30">
        <w:rPr>
          <w:rFonts w:ascii="Times New Roman" w:hAnsi="Times New Roman"/>
          <w:sz w:val="28"/>
          <w:szCs w:val="28"/>
          <w:lang w:eastAsia="ru-RU"/>
        </w:rPr>
        <w:t xml:space="preserve"> оказать помощь (содействие) ребенку в решении актуальных задач развития, обучения и социализации; </w:t>
      </w:r>
    </w:p>
    <w:p w:rsidR="005F31D2" w:rsidRPr="004C2230" w:rsidRDefault="005F31D2" w:rsidP="0041099A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30">
        <w:rPr>
          <w:rFonts w:ascii="Times New Roman" w:hAnsi="Times New Roman"/>
          <w:sz w:val="28"/>
          <w:szCs w:val="28"/>
          <w:lang w:eastAsia="ru-RU"/>
        </w:rPr>
        <w:t xml:space="preserve"> повышать психолого-педагогическую компетентность (психологическую культуру) родителей воспитанников и педагогов; </w:t>
      </w:r>
    </w:p>
    <w:p w:rsidR="005F31D2" w:rsidRPr="004C2230" w:rsidRDefault="005F31D2" w:rsidP="0041099A">
      <w:pPr>
        <w:numPr>
          <w:ilvl w:val="0"/>
          <w:numId w:val="26"/>
        </w:numPr>
        <w:spacing w:after="0" w:line="240" w:lineRule="auto"/>
        <w:ind w:left="-142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обеспечить психологическое сопровождение разработки и реализации образов</w:t>
      </w:r>
      <w:r>
        <w:rPr>
          <w:rFonts w:ascii="Times New Roman" w:hAnsi="Times New Roman"/>
          <w:sz w:val="28"/>
          <w:szCs w:val="28"/>
          <w:lang w:eastAsia="ru-RU"/>
        </w:rPr>
        <w:t>ательных программ и развития детского сада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 в целом.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C2230">
        <w:rPr>
          <w:rFonts w:ascii="Times New Roman" w:hAnsi="Times New Roman"/>
          <w:sz w:val="28"/>
          <w:szCs w:val="28"/>
          <w:lang w:eastAsia="ru-RU"/>
        </w:rPr>
        <w:t>Психологическое сопровождение рассматривается как стратег</w:t>
      </w:r>
      <w:r>
        <w:rPr>
          <w:rFonts w:ascii="Times New Roman" w:hAnsi="Times New Roman"/>
          <w:sz w:val="28"/>
          <w:szCs w:val="28"/>
          <w:lang w:eastAsia="ru-RU"/>
        </w:rPr>
        <w:t>ия работы педагога-психолога детского сада</w:t>
      </w:r>
      <w:r w:rsidRPr="004C2230">
        <w:rPr>
          <w:rFonts w:ascii="Times New Roman" w:hAnsi="Times New Roman"/>
          <w:sz w:val="28"/>
          <w:szCs w:val="28"/>
          <w:lang w:eastAsia="ru-RU"/>
        </w:rPr>
        <w:t>, направленная на создание социально-психологических условий для успешного развития и обуч</w:t>
      </w:r>
      <w:r>
        <w:rPr>
          <w:rFonts w:ascii="Times New Roman" w:hAnsi="Times New Roman"/>
          <w:sz w:val="28"/>
          <w:szCs w:val="28"/>
          <w:lang w:eastAsia="ru-RU"/>
        </w:rPr>
        <w:t>ения каждого ребенка.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 Задачи психологического сопровождения конкретизируются в зависимости от возраста детей, уровня их развития. 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C2230">
        <w:rPr>
          <w:rFonts w:ascii="Times New Roman" w:hAnsi="Times New Roman"/>
          <w:b/>
          <w:sz w:val="28"/>
          <w:szCs w:val="28"/>
          <w:lang w:eastAsia="ru-RU"/>
        </w:rPr>
        <w:t xml:space="preserve">1.3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4C2230">
        <w:rPr>
          <w:rFonts w:ascii="Times New Roman" w:hAnsi="Times New Roman"/>
          <w:b/>
          <w:sz w:val="28"/>
          <w:szCs w:val="28"/>
          <w:lang w:eastAsia="ru-RU"/>
        </w:rPr>
        <w:t xml:space="preserve">одходы и </w:t>
      </w:r>
      <w:r>
        <w:rPr>
          <w:rFonts w:ascii="Times New Roman" w:hAnsi="Times New Roman"/>
          <w:b/>
          <w:sz w:val="28"/>
          <w:szCs w:val="28"/>
          <w:lang w:eastAsia="ru-RU"/>
        </w:rPr>
        <w:t>принципы формирования</w:t>
      </w:r>
      <w:r w:rsidRPr="004C2230">
        <w:rPr>
          <w:rFonts w:ascii="Times New Roman" w:hAnsi="Times New Roman"/>
          <w:b/>
          <w:sz w:val="28"/>
          <w:szCs w:val="28"/>
          <w:lang w:eastAsia="ru-RU"/>
        </w:rPr>
        <w:t xml:space="preserve">  программы психолого-педагогического сопровождения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30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При разработке Программы учитывались научные подходы формирования личности ребенка: </w:t>
      </w:r>
    </w:p>
    <w:p w:rsidR="005F31D2" w:rsidRPr="004C2230" w:rsidRDefault="005F31D2" w:rsidP="0041099A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4C2230">
        <w:rPr>
          <w:rFonts w:ascii="Times New Roman" w:hAnsi="Times New Roman"/>
          <w:sz w:val="28"/>
          <w:szCs w:val="28"/>
          <w:lang w:eastAsia="ru-RU"/>
        </w:rPr>
        <w:t>ультурно-исторический под</w:t>
      </w:r>
      <w:r>
        <w:rPr>
          <w:rFonts w:ascii="Times New Roman" w:hAnsi="Times New Roman"/>
          <w:sz w:val="28"/>
          <w:szCs w:val="28"/>
          <w:lang w:eastAsia="ru-RU"/>
        </w:rPr>
        <w:t>ход (Л.С.Выготский, А.Р.Лурия);</w:t>
      </w:r>
    </w:p>
    <w:p w:rsidR="005F31D2" w:rsidRPr="004C2230" w:rsidRDefault="005F31D2" w:rsidP="0041099A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ятельностный  подход  (Л.А.Венгер, В.В.Давыдов, А.В.Запорожец,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2230">
        <w:rPr>
          <w:rFonts w:ascii="Times New Roman" w:hAnsi="Times New Roman"/>
          <w:sz w:val="28"/>
          <w:szCs w:val="28"/>
          <w:lang w:eastAsia="ru-RU"/>
        </w:rPr>
        <w:t>А.Н.Леонтьев, Н.Н.Поддьяков, Д.Б.Эльконин и др.);</w:t>
      </w:r>
    </w:p>
    <w:p w:rsidR="005F31D2" w:rsidRPr="004C2230" w:rsidRDefault="005F31D2" w:rsidP="0041099A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л</w:t>
      </w:r>
      <w:r w:rsidRPr="004C2230">
        <w:rPr>
          <w:rFonts w:ascii="Times New Roman" w:hAnsi="Times New Roman"/>
          <w:sz w:val="28"/>
          <w:szCs w:val="28"/>
          <w:lang w:eastAsia="ru-RU"/>
        </w:rPr>
        <w:t>ичностный подход (Л.И.Божович, Л.С.Выготский, А.В.Запорожец, А.Н.Леонтьев, В.А.П</w:t>
      </w:r>
      <w:r>
        <w:rPr>
          <w:rFonts w:ascii="Times New Roman" w:hAnsi="Times New Roman"/>
          <w:sz w:val="28"/>
          <w:szCs w:val="28"/>
          <w:lang w:eastAsia="ru-RU"/>
        </w:rPr>
        <w:t>етровский, Д.Б.Эльконин и др.).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 подходы к проблеме индивидуаль</w:t>
      </w:r>
      <w:r w:rsidRPr="004C2230">
        <w:rPr>
          <w:rFonts w:ascii="Times New Roman" w:hAnsi="Times New Roman"/>
          <w:sz w:val="28"/>
          <w:szCs w:val="28"/>
          <w:lang w:eastAsia="ru-RU"/>
        </w:rPr>
        <w:t>ного развития человека очень тесно взаимосвязаны и составляют теоретико-методологическую основу для:</w:t>
      </w:r>
    </w:p>
    <w:p w:rsidR="005F31D2" w:rsidRPr="004C2230" w:rsidRDefault="005F31D2" w:rsidP="0041099A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C2230">
        <w:rPr>
          <w:rFonts w:ascii="Times New Roman" w:hAnsi="Times New Roman"/>
          <w:sz w:val="28"/>
          <w:szCs w:val="28"/>
          <w:lang w:eastAsia="ru-RU"/>
        </w:rPr>
        <w:t>охранения и укрепления здоровья воспитанников;</w:t>
      </w:r>
    </w:p>
    <w:p w:rsidR="005F31D2" w:rsidRPr="004C2230" w:rsidRDefault="005F31D2" w:rsidP="0041099A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формирования у детей адекватной уровню образовательной программы  целостной картины мира;</w:t>
      </w:r>
    </w:p>
    <w:p w:rsidR="005F31D2" w:rsidRPr="004C2230" w:rsidRDefault="005F31D2" w:rsidP="0041099A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формирования   основ  социальной  и жизненной адаптации   ребенка;</w:t>
      </w:r>
    </w:p>
    <w:p w:rsidR="005F31D2" w:rsidRPr="004C2230" w:rsidRDefault="005F31D2" w:rsidP="0041099A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5F31D2" w:rsidRPr="004C2230" w:rsidRDefault="005F31D2" w:rsidP="0041099A">
      <w:pPr>
        <w:numPr>
          <w:ilvl w:val="0"/>
          <w:numId w:val="2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развития  потребности  в реализации  собственных  творческих способностей.</w:t>
      </w:r>
    </w:p>
    <w:p w:rsidR="005F31D2" w:rsidRPr="004C2230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C2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 Программа  опирается на научные принципы ее построения:</w:t>
      </w:r>
    </w:p>
    <w:p w:rsidR="005F31D2" w:rsidRPr="004C2230" w:rsidRDefault="005F31D2" w:rsidP="0041099A">
      <w:pPr>
        <w:numPr>
          <w:ilvl w:val="0"/>
          <w:numId w:val="20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принцип развивающего образования, ко</w:t>
      </w:r>
      <w:r>
        <w:rPr>
          <w:rFonts w:ascii="Times New Roman" w:hAnsi="Times New Roman"/>
          <w:sz w:val="28"/>
          <w:szCs w:val="28"/>
          <w:lang w:eastAsia="ru-RU"/>
        </w:rPr>
        <w:t>торый реализуется через деятель</w:t>
      </w:r>
      <w:r w:rsidRPr="004C2230">
        <w:rPr>
          <w:rFonts w:ascii="Times New Roman" w:hAnsi="Times New Roman"/>
          <w:sz w:val="28"/>
          <w:szCs w:val="28"/>
          <w:lang w:eastAsia="ru-RU"/>
        </w:rPr>
        <w:t>ность каждого ребенка в зоне его ближайшего развития;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соответствие  критериям полноты, необходимости и достаточности, приближаясь к разумному «минимуму»;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единство воспитательных, развивающих и обучающих целей и задач в процессе реализации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 которых формируются знания, умения и навыки, имеющие  непосредственное отношение к развитию детей дошкольного возраста;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комплексно-тематический принцип построения образовательного процесса; 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деятельности, при  проведении режимных моментов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условиями детского сада</w:t>
      </w:r>
      <w:r w:rsidRPr="004C2230">
        <w:rPr>
          <w:rFonts w:ascii="Times New Roman" w:hAnsi="Times New Roman"/>
          <w:sz w:val="28"/>
          <w:szCs w:val="28"/>
          <w:lang w:eastAsia="ru-RU"/>
        </w:rPr>
        <w:t>;</w:t>
      </w:r>
    </w:p>
    <w:p w:rsidR="005F31D2" w:rsidRPr="004C2230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230">
        <w:rPr>
          <w:rFonts w:ascii="Times New Roman" w:hAnsi="Times New Roman"/>
          <w:sz w:val="28"/>
          <w:szCs w:val="28"/>
          <w:lang w:eastAsia="ru-RU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C2230">
        <w:rPr>
          <w:rFonts w:ascii="Times New Roman" w:hAnsi="Times New Roman"/>
          <w:sz w:val="28"/>
          <w:szCs w:val="28"/>
          <w:lang w:eastAsia="ru-RU"/>
        </w:rPr>
        <w:t xml:space="preserve"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 на формирование у дошкольника качеств, необходимых для </w:t>
      </w:r>
      <w:r w:rsidRPr="004C2230">
        <w:rPr>
          <w:rFonts w:ascii="Times New Roman" w:hAnsi="Times New Roman"/>
          <w:sz w:val="28"/>
          <w:szCs w:val="28"/>
          <w:lang w:eastAsia="ru-RU"/>
        </w:rPr>
        <w:lastRenderedPageBreak/>
        <w:t>овладения учебной деятельностью - любознательности, инициативности, са</w:t>
      </w:r>
      <w:r>
        <w:rPr>
          <w:rFonts w:ascii="Times New Roman" w:hAnsi="Times New Roman"/>
          <w:sz w:val="28"/>
          <w:szCs w:val="28"/>
          <w:lang w:eastAsia="ru-RU"/>
        </w:rPr>
        <w:t>мостоятельности, произвольности.</w:t>
      </w:r>
    </w:p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1D2" w:rsidRPr="00B36C20" w:rsidRDefault="005F31D2" w:rsidP="004109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1.4 Возрастные </w:t>
      </w:r>
      <w:r w:rsidRPr="006C3D45">
        <w:rPr>
          <w:rFonts w:ascii="Times New Roman" w:hAnsi="Times New Roman"/>
          <w:b/>
          <w:sz w:val="28"/>
          <w:szCs w:val="28"/>
          <w:lang w:eastAsia="ru-RU"/>
        </w:rPr>
        <w:t>особенност</w:t>
      </w:r>
      <w:r>
        <w:rPr>
          <w:rFonts w:ascii="Times New Roman" w:hAnsi="Times New Roman"/>
          <w:b/>
          <w:sz w:val="28"/>
          <w:szCs w:val="28"/>
          <w:lang w:eastAsia="ru-RU"/>
        </w:rPr>
        <w:t>и и новообразования дошкольника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</w:t>
      </w:r>
      <w:r w:rsidRPr="00D76BDB">
        <w:rPr>
          <w:rFonts w:ascii="Times New Roman" w:hAnsi="Times New Roman"/>
          <w:sz w:val="28"/>
          <w:szCs w:val="28"/>
          <w:lang w:eastAsia="ru-RU"/>
        </w:rPr>
        <w:t>Дошкольный возраст является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иодом интенсивного формирования </w:t>
      </w:r>
      <w:r w:rsidRPr="00D76BDB">
        <w:rPr>
          <w:rFonts w:ascii="Times New Roman" w:hAnsi="Times New Roman"/>
          <w:sz w:val="28"/>
          <w:szCs w:val="28"/>
          <w:lang w:eastAsia="ru-RU"/>
        </w:rPr>
        <w:t>психики на основе тех предпосылок, которые сложились в раннем детстве.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BDB">
        <w:rPr>
          <w:rFonts w:ascii="Times New Roman" w:hAnsi="Times New Roman"/>
          <w:sz w:val="28"/>
          <w:szCs w:val="28"/>
          <w:lang w:eastAsia="ru-RU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5F31D2" w:rsidRPr="00D35263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BDB">
        <w:rPr>
          <w:rFonts w:ascii="Times New Roman" w:hAnsi="Times New Roman"/>
          <w:sz w:val="28"/>
          <w:szCs w:val="28"/>
          <w:lang w:eastAsia="ru-RU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</w:t>
      </w:r>
      <w:r>
        <w:rPr>
          <w:rFonts w:ascii="Times New Roman" w:hAnsi="Times New Roman"/>
          <w:sz w:val="28"/>
          <w:szCs w:val="28"/>
          <w:lang w:eastAsia="ru-RU"/>
        </w:rPr>
        <w:t>и психомоторике. Формируются нов</w:t>
      </w:r>
      <w:r w:rsidRPr="00D76BDB">
        <w:rPr>
          <w:rFonts w:ascii="Times New Roman" w:hAnsi="Times New Roman"/>
          <w:sz w:val="28"/>
          <w:szCs w:val="28"/>
          <w:lang w:eastAsia="ru-RU"/>
        </w:rPr>
        <w:t>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76BDB">
        <w:rPr>
          <w:rFonts w:ascii="Times New Roman" w:hAnsi="Times New Roman"/>
          <w:sz w:val="28"/>
          <w:szCs w:val="28"/>
          <w:lang w:eastAsia="ru-RU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</w:t>
      </w:r>
      <w:r>
        <w:rPr>
          <w:rFonts w:ascii="Times New Roman" w:hAnsi="Times New Roman"/>
          <w:sz w:val="28"/>
          <w:szCs w:val="28"/>
          <w:lang w:eastAsia="ru-RU"/>
        </w:rPr>
        <w:t>ескую готовность к последующему школьному периоду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76BDB">
        <w:rPr>
          <w:rFonts w:ascii="Times New Roman" w:hAnsi="Times New Roman"/>
          <w:sz w:val="28"/>
          <w:szCs w:val="28"/>
          <w:lang w:eastAsia="ru-RU"/>
        </w:rPr>
        <w:t>развития.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D35263">
        <w:rPr>
          <w:rFonts w:ascii="Times New Roman" w:hAnsi="Times New Roman"/>
          <w:b/>
          <w:sz w:val="28"/>
          <w:szCs w:val="28"/>
          <w:lang w:eastAsia="ru-RU"/>
        </w:rPr>
        <w:t>Возрастные характеристики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1440"/>
        <w:gridCol w:w="2691"/>
        <w:gridCol w:w="2529"/>
      </w:tblGrid>
      <w:tr w:rsidR="005F31D2" w:rsidTr="00C51C9C">
        <w:tc>
          <w:tcPr>
            <w:tcW w:w="1368" w:type="dxa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потребность</w:t>
            </w:r>
          </w:p>
        </w:tc>
        <w:tc>
          <w:tcPr>
            <w:tcW w:w="1980" w:type="dxa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деятельность</w:t>
            </w:r>
          </w:p>
        </w:tc>
        <w:tc>
          <w:tcPr>
            <w:tcW w:w="1440" w:type="dxa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функция</w:t>
            </w:r>
          </w:p>
        </w:tc>
        <w:tc>
          <w:tcPr>
            <w:tcW w:w="2691" w:type="dxa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Особенности возраста</w:t>
            </w:r>
          </w:p>
        </w:tc>
        <w:tc>
          <w:tcPr>
            <w:tcW w:w="2529" w:type="dxa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Новообразования</w:t>
            </w:r>
          </w:p>
        </w:tc>
      </w:tr>
      <w:tr w:rsidR="005F31D2" w:rsidTr="00C51C9C">
        <w:tc>
          <w:tcPr>
            <w:tcW w:w="10008" w:type="dxa"/>
            <w:gridSpan w:val="5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2 до 4 лет</w:t>
            </w:r>
          </w:p>
        </w:tc>
      </w:tr>
      <w:tr w:rsidR="005F31D2" w:rsidTr="00C51C9C">
        <w:tc>
          <w:tcPr>
            <w:tcW w:w="1368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общении, в уважении, в признание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самостоятельности ребенка</w:t>
            </w:r>
          </w:p>
        </w:tc>
        <w:tc>
          <w:tcPr>
            <w:tcW w:w="198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Игровая.</w:t>
            </w: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Переход от манипулятив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ной игры к ролевой</w:t>
            </w:r>
          </w:p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2691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Кризис 3х лет. Формирования «системы Я»;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развитие воображения через развитие функции замещения одного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предмета другим;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появление смысловой структуры самопознания;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ребенок добивается нового статуса, вследствие чего проявляет упрямство и негативизм;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 речи происходит через общение. С взрослым общение становится внеситуативно-познавательным;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удерживает внимание 7-8 минут;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может выполнять мыслительные операции: анализ, синтез, сравнение, обобщение;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при новой деятельности необходимо поэтапное пояснение (делай, как я)</w:t>
            </w:r>
          </w:p>
        </w:tc>
        <w:tc>
          <w:tcPr>
            <w:tcW w:w="2529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Усвоение первоначальных нравственных норм;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самооценка;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появление элементов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партнерского общения</w:t>
            </w:r>
          </w:p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1D2" w:rsidTr="00C51C9C">
        <w:tc>
          <w:tcPr>
            <w:tcW w:w="10008" w:type="dxa"/>
            <w:gridSpan w:val="5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От 4 до 5 лет</w:t>
            </w:r>
          </w:p>
        </w:tc>
      </w:tr>
      <w:tr w:rsidR="005F31D2" w:rsidTr="00C51C9C">
        <w:tc>
          <w:tcPr>
            <w:tcW w:w="1368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активность, потребность в общении</w:t>
            </w:r>
          </w:p>
        </w:tc>
        <w:tc>
          <w:tcPr>
            <w:tcW w:w="198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44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Наглядно-образное мышление</w:t>
            </w:r>
          </w:p>
        </w:tc>
        <w:tc>
          <w:tcPr>
            <w:tcW w:w="2691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-Речь начинает выполнять контролирующую функцию;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усложняются волевые проявления (умение подлинять свое поведение правилам в игре);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повышение познавательной активности;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продолжает сохраняться ситуативно-деловая форма общения со сверстниками;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интерес к другому ребенку как к своему отражению. Чаще видит в другом отрицательные черты. Происходит рефлексия своих поступков через реакцию другого ребенка;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усложнение сюжетно-рулевой игры;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появление осознанности собственных действий</w:t>
            </w:r>
          </w:p>
        </w:tc>
        <w:tc>
          <w:tcPr>
            <w:tcW w:w="2529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-Контролиру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ющая функция речи;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появление элементов творческого воображения в сюжетно-ролевой игру;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появление элементов произвольности;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- появление неситуативно-личностной формы общения, общение с взрослым</w:t>
            </w:r>
          </w:p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F31D2" w:rsidTr="00C51C9C">
        <w:tc>
          <w:tcPr>
            <w:tcW w:w="10008" w:type="dxa"/>
            <w:gridSpan w:val="5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От 5 до 6 лет</w:t>
            </w:r>
          </w:p>
        </w:tc>
      </w:tr>
      <w:tr w:rsidR="005F31D2" w:rsidTr="00C51C9C">
        <w:tc>
          <w:tcPr>
            <w:tcW w:w="1368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общении, творческая активность</w:t>
            </w:r>
          </w:p>
        </w:tc>
        <w:tc>
          <w:tcPr>
            <w:tcW w:w="198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144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Вообра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жение</w:t>
            </w:r>
          </w:p>
        </w:tc>
        <w:tc>
          <w:tcPr>
            <w:tcW w:w="2691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Проявление элементов произвольности всех психологических процессов;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общение с взрослыми вне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ситуативно-личностное;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 общении со сверстником происходит переход от ситуативно-деловой формы к внеситуативно-деловой;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проявление творческой активности во всех видах деятельность.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Развитие фантазии;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половая идентификация</w:t>
            </w:r>
          </w:p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Предвосхищение результата деятельности;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активная планирующая функция речи;</w:t>
            </w:r>
          </w:p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ситуативно-деловая форма общения со сверстниками</w:t>
            </w:r>
          </w:p>
        </w:tc>
      </w:tr>
      <w:tr w:rsidR="005F31D2" w:rsidTr="00C51C9C">
        <w:tc>
          <w:tcPr>
            <w:tcW w:w="10008" w:type="dxa"/>
            <w:gridSpan w:val="5"/>
          </w:tcPr>
          <w:p w:rsidR="005F31D2" w:rsidRPr="00C51C9C" w:rsidRDefault="005F31D2" w:rsidP="00C5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От 6 до 7 лет</w:t>
            </w:r>
          </w:p>
        </w:tc>
      </w:tr>
      <w:tr w:rsidR="005F31D2" w:rsidTr="00C51C9C">
        <w:tc>
          <w:tcPr>
            <w:tcW w:w="1368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общении</w:t>
            </w:r>
          </w:p>
        </w:tc>
        <w:tc>
          <w:tcPr>
            <w:tcW w:w="1980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игра, формируются зачатки учебной деятельности</w:t>
            </w:r>
          </w:p>
        </w:tc>
        <w:tc>
          <w:tcPr>
            <w:tcW w:w="1440" w:type="dxa"/>
          </w:tcPr>
          <w:p w:rsidR="005F31D2" w:rsidRPr="00C51C9C" w:rsidRDefault="005F31D2" w:rsidP="00C51C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2691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проявление произвольности всех психологических процессов. Но не сформирована учебная деятельность школьного типа;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переход к младшему школьному возрасту;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проявление кризиса 7 лет (капризы, паясничание, демонстративное поведение);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повышенная чувствительность;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полное доверие взрослому, взрослого. Отношение к взрослому как к единственному источнику достоверного знания;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дущим продолжает оставаться нагл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ядно-образное мышление, принятие точки зрения </w:t>
            </w:r>
          </w:p>
        </w:tc>
        <w:tc>
          <w:tcPr>
            <w:tcW w:w="2529" w:type="dxa"/>
          </w:tcPr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Внутренний план действий;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произвольность всех психологических процессов;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возникновение соподчинения мотивов;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самосознание, обобщенное и вне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ситуативное отношение к себе;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возникновение первой целостной картины мира;</w:t>
            </w:r>
          </w:p>
          <w:p w:rsidR="005F31D2" w:rsidRPr="00C51C9C" w:rsidRDefault="005F31D2" w:rsidP="00C51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C9C">
              <w:rPr>
                <w:rFonts w:ascii="Times New Roman" w:hAnsi="Times New Roman"/>
                <w:sz w:val="28"/>
                <w:szCs w:val="28"/>
                <w:lang w:eastAsia="ru-RU"/>
              </w:rPr>
              <w:t>- появление учебно-познаватель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 мотива</w:t>
            </w:r>
          </w:p>
        </w:tc>
      </w:tr>
    </w:tbl>
    <w:p w:rsidR="005F31D2" w:rsidRPr="0041099A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1D2" w:rsidRDefault="005F31D2" w:rsidP="004109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Default="005F31D2" w:rsidP="004109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Default="005F31D2" w:rsidP="0041099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1D2" w:rsidRPr="00A63C6F" w:rsidRDefault="005F31D2" w:rsidP="0041099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3C6F">
        <w:rPr>
          <w:rFonts w:ascii="Times New Roman" w:hAnsi="Times New Roman"/>
          <w:b/>
          <w:sz w:val="32"/>
          <w:szCs w:val="32"/>
        </w:rPr>
        <w:t>2  Содержательный раздел</w:t>
      </w:r>
    </w:p>
    <w:p w:rsidR="005F31D2" w:rsidRDefault="005F31D2" w:rsidP="0041099A">
      <w:pPr>
        <w:spacing w:after="12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2640B">
        <w:rPr>
          <w:rFonts w:ascii="Times New Roman" w:hAnsi="Times New Roman"/>
          <w:b/>
          <w:sz w:val="28"/>
          <w:szCs w:val="28"/>
        </w:rPr>
        <w:t xml:space="preserve">2.1 </w:t>
      </w:r>
      <w:r>
        <w:rPr>
          <w:rFonts w:ascii="Times New Roman" w:hAnsi="Times New Roman"/>
          <w:b/>
          <w:sz w:val="28"/>
          <w:szCs w:val="28"/>
        </w:rPr>
        <w:t>Содержание основных направлений</w:t>
      </w:r>
      <w:r w:rsidRPr="0032640B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5F31D2" w:rsidRPr="0032640B" w:rsidRDefault="005F31D2" w:rsidP="0041099A">
      <w:pPr>
        <w:spacing w:after="12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32640B"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5F31D2" w:rsidRPr="0032640B" w:rsidRDefault="005F31D2" w:rsidP="0041099A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5F31D2" w:rsidRPr="004E6CFC" w:rsidRDefault="005F31D2" w:rsidP="0041099A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9" w:name="_Toc343979479"/>
      <w:bookmarkStart w:id="10" w:name="_Toc345663132"/>
      <w:r>
        <w:rPr>
          <w:rFonts w:ascii="Times New Roman" w:hAnsi="Times New Roman"/>
          <w:b/>
          <w:bCs/>
          <w:sz w:val="28"/>
          <w:szCs w:val="28"/>
        </w:rPr>
        <w:t>2.1.1 Содержательная составляющая п</w:t>
      </w:r>
      <w:r w:rsidRPr="0032640B">
        <w:rPr>
          <w:rFonts w:ascii="Times New Roman" w:hAnsi="Times New Roman"/>
          <w:b/>
          <w:bCs/>
          <w:sz w:val="28"/>
          <w:szCs w:val="28"/>
        </w:rPr>
        <w:t>сиходиагности</w:t>
      </w:r>
      <w:bookmarkEnd w:id="9"/>
      <w:bookmarkEnd w:id="10"/>
      <w:r>
        <w:rPr>
          <w:rFonts w:ascii="Times New Roman" w:hAnsi="Times New Roman"/>
          <w:b/>
          <w:bCs/>
          <w:sz w:val="28"/>
          <w:szCs w:val="28"/>
        </w:rPr>
        <w:t>ческой деятельности педагога-психолога</w:t>
      </w:r>
    </w:p>
    <w:p w:rsidR="005F31D2" w:rsidRDefault="005F31D2" w:rsidP="0041099A">
      <w:pPr>
        <w:keepNext/>
        <w:spacing w:before="120" w:after="12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получение информации об уровне психического развития детей, выявление индивидуальных особенностей и 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роблем участников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образовательного процесса.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4E6CFC" w:rsidRDefault="005F31D2" w:rsidP="0041099A">
      <w:pPr>
        <w:keepNext/>
        <w:spacing w:before="120" w:after="12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>Проводится: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32640B">
        <w:rPr>
          <w:rFonts w:ascii="Times New Roman" w:hAnsi="Times New Roman"/>
          <w:sz w:val="28"/>
          <w:szCs w:val="28"/>
          <w:lang w:eastAsia="ru-RU"/>
        </w:rPr>
        <w:t>аблюдение за воспитанниками всех возрастных групп с целью заполнения психолого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640B">
        <w:rPr>
          <w:rFonts w:ascii="Times New Roman" w:hAnsi="Times New Roman"/>
          <w:sz w:val="28"/>
          <w:szCs w:val="28"/>
          <w:lang w:eastAsia="ru-RU"/>
        </w:rPr>
        <w:t>- педагогических карт;</w:t>
      </w:r>
    </w:p>
    <w:p w:rsidR="005F31D2" w:rsidRPr="0032640B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32640B">
        <w:rPr>
          <w:rFonts w:ascii="Times New Roman" w:hAnsi="Times New Roman"/>
          <w:sz w:val="28"/>
          <w:szCs w:val="28"/>
        </w:rPr>
        <w:t>аблюдение за адаптационным периодом детей 1 младшей группы;</w:t>
      </w:r>
    </w:p>
    <w:p w:rsidR="005F31D2" w:rsidRPr="0032640B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2640B">
        <w:rPr>
          <w:rFonts w:ascii="Times New Roman" w:hAnsi="Times New Roman"/>
          <w:sz w:val="28"/>
          <w:szCs w:val="28"/>
          <w:lang w:eastAsia="ru-RU"/>
        </w:rPr>
        <w:t>иагностика психологической готовности к обучению в школе детей подготовительной группы;</w:t>
      </w:r>
    </w:p>
    <w:p w:rsidR="005F31D2" w:rsidRPr="0032640B" w:rsidRDefault="005F31D2" w:rsidP="0041099A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32640B">
        <w:rPr>
          <w:rFonts w:ascii="Times New Roman" w:hAnsi="Times New Roman"/>
          <w:sz w:val="28"/>
          <w:szCs w:val="28"/>
          <w:lang w:eastAsia="ru-RU"/>
        </w:rPr>
        <w:t>иагностика эмоционального состояния детей в дошкольном учреждении, психологического благополучия в группе.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Дополнительно: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sz w:val="28"/>
          <w:szCs w:val="28"/>
          <w:lang w:eastAsia="ru-RU"/>
        </w:rPr>
        <w:t xml:space="preserve">          По запросам родителей,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воспитателей, администрации детского сада </w:t>
      </w:r>
      <w:r w:rsidRPr="0032640B">
        <w:rPr>
          <w:rFonts w:ascii="Times New Roman" w:hAnsi="Times New Roman"/>
          <w:sz w:val="28"/>
          <w:szCs w:val="28"/>
          <w:lang w:eastAsia="ru-RU"/>
        </w:rPr>
        <w:t>и личным наблюдениям психолог проводит диагностику развития ребенка, детского, педагогического, родительского коллективов с целью выявления и конкретизации п</w:t>
      </w:r>
      <w:r>
        <w:rPr>
          <w:rFonts w:ascii="Times New Roman" w:hAnsi="Times New Roman"/>
          <w:sz w:val="28"/>
          <w:szCs w:val="28"/>
          <w:lang w:eastAsia="ru-RU"/>
        </w:rPr>
        <w:t xml:space="preserve">роблем участников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процесса. </w:t>
      </w:r>
    </w:p>
    <w:p w:rsidR="005F31D2" w:rsidRPr="0032640B" w:rsidRDefault="005F31D2" w:rsidP="0041099A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1" w:name="_Toc343979480"/>
      <w:bookmarkStart w:id="12" w:name="_Toc345663133"/>
      <w:r>
        <w:rPr>
          <w:rFonts w:ascii="Times New Roman" w:hAnsi="Times New Roman"/>
          <w:b/>
          <w:bCs/>
          <w:sz w:val="28"/>
          <w:szCs w:val="28"/>
        </w:rPr>
        <w:t>2.1.2 Содержательная составляющая п</w:t>
      </w:r>
      <w:r w:rsidRPr="0032640B">
        <w:rPr>
          <w:rFonts w:ascii="Times New Roman" w:hAnsi="Times New Roman"/>
          <w:b/>
          <w:bCs/>
          <w:sz w:val="28"/>
          <w:szCs w:val="28"/>
        </w:rPr>
        <w:t>сихопрофилакти</w:t>
      </w:r>
      <w:bookmarkEnd w:id="11"/>
      <w:bookmarkEnd w:id="12"/>
      <w:r>
        <w:rPr>
          <w:rFonts w:ascii="Times New Roman" w:hAnsi="Times New Roman"/>
          <w:b/>
          <w:bCs/>
          <w:sz w:val="28"/>
          <w:szCs w:val="28"/>
        </w:rPr>
        <w:t>ческой деятельности педагога-психолога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предотвращение возможных проблем в развитии и взаимодействии участников образовательного процесса.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5F31D2" w:rsidRPr="005C4855" w:rsidRDefault="005F31D2" w:rsidP="0041099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4855">
        <w:rPr>
          <w:rFonts w:ascii="Times New Roman" w:hAnsi="Times New Roman"/>
          <w:iCs/>
          <w:sz w:val="28"/>
          <w:szCs w:val="28"/>
          <w:lang w:eastAsia="ru-RU"/>
        </w:rPr>
        <w:t xml:space="preserve">Для этого </w:t>
      </w:r>
      <w:r w:rsidRPr="005C4855">
        <w:rPr>
          <w:rFonts w:ascii="Times New Roman" w:hAnsi="Times New Roman"/>
          <w:b/>
          <w:iCs/>
          <w:sz w:val="28"/>
          <w:szCs w:val="28"/>
          <w:lang w:eastAsia="ru-RU"/>
        </w:rPr>
        <w:t>предусмотрено</w:t>
      </w:r>
      <w:r w:rsidRPr="005C4855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5F31D2" w:rsidRPr="005C4855" w:rsidRDefault="005F31D2" w:rsidP="0041099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855">
        <w:rPr>
          <w:rFonts w:ascii="Times New Roman" w:hAnsi="Times New Roman"/>
          <w:sz w:val="28"/>
          <w:szCs w:val="28"/>
          <w:lang w:eastAsia="ru-RU"/>
        </w:rPr>
        <w:t xml:space="preserve"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5F31D2" w:rsidRPr="0032640B" w:rsidRDefault="005F31D2" w:rsidP="0041099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индивидуальные </w:t>
      </w:r>
      <w:r>
        <w:rPr>
          <w:rFonts w:ascii="Times New Roman" w:hAnsi="Times New Roman"/>
          <w:sz w:val="28"/>
          <w:szCs w:val="28"/>
          <w:lang w:eastAsia="ru-RU"/>
        </w:rPr>
        <w:t>онлайн-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консультации для родителей вновь поступающих детей; </w:t>
      </w:r>
    </w:p>
    <w:p w:rsidR="005F31D2" w:rsidRPr="0032640B" w:rsidRDefault="005F31D2" w:rsidP="0041099A">
      <w:pPr>
        <w:numPr>
          <w:ilvl w:val="0"/>
          <w:numId w:val="27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32640B">
        <w:rPr>
          <w:rFonts w:ascii="Times New Roman" w:hAnsi="Times New Roman"/>
          <w:sz w:val="28"/>
          <w:szCs w:val="28"/>
          <w:lang w:eastAsia="ru-RU"/>
        </w:rPr>
        <w:t>информирование педагогов о выявленных особенностях ребенка и семьи, с целью оптимизации взаимоде</w:t>
      </w:r>
      <w:r>
        <w:rPr>
          <w:rFonts w:ascii="Times New Roman" w:hAnsi="Times New Roman"/>
          <w:sz w:val="28"/>
          <w:szCs w:val="28"/>
          <w:lang w:eastAsia="ru-RU"/>
        </w:rPr>
        <w:t xml:space="preserve">йствия участников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образовательного процесса. </w:t>
      </w:r>
    </w:p>
    <w:p w:rsidR="005F31D2" w:rsidRPr="0032640B" w:rsidRDefault="005F31D2" w:rsidP="00410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sz w:val="28"/>
          <w:szCs w:val="28"/>
          <w:lang w:eastAsia="ru-RU"/>
        </w:rPr>
        <w:t xml:space="preserve">  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Дополнительно: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28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тслеживание динамики социально-личностного развития детей; </w:t>
      </w:r>
    </w:p>
    <w:p w:rsidR="005F31D2" w:rsidRPr="0032640B" w:rsidRDefault="005F31D2" w:rsidP="0041099A">
      <w:pPr>
        <w:numPr>
          <w:ilvl w:val="0"/>
          <w:numId w:val="28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2640B">
        <w:rPr>
          <w:rFonts w:ascii="Times New Roman" w:hAnsi="Times New Roman"/>
          <w:sz w:val="28"/>
          <w:szCs w:val="28"/>
          <w:lang w:eastAsia="ru-RU"/>
        </w:rPr>
        <w:t>одействие благоприятному социально</w:t>
      </w:r>
      <w:r>
        <w:rPr>
          <w:rFonts w:ascii="Times New Roman" w:hAnsi="Times New Roman"/>
          <w:sz w:val="28"/>
          <w:szCs w:val="28"/>
          <w:lang w:eastAsia="ru-RU"/>
        </w:rPr>
        <w:t>-психологическому климату в детском саду.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13" w:name="_Toc343979481"/>
      <w:bookmarkStart w:id="14" w:name="_Toc345663134"/>
      <w:r>
        <w:rPr>
          <w:rFonts w:ascii="Times New Roman" w:hAnsi="Times New Roman"/>
          <w:b/>
          <w:sz w:val="28"/>
          <w:szCs w:val="28"/>
        </w:rPr>
        <w:t>2.1.3 Содержательная составляющая коррекционной и  развивающей</w:t>
      </w:r>
      <w:r w:rsidRPr="0032640B">
        <w:rPr>
          <w:rFonts w:ascii="Times New Roman" w:hAnsi="Times New Roman"/>
          <w:b/>
          <w:sz w:val="28"/>
          <w:szCs w:val="28"/>
        </w:rPr>
        <w:t xml:space="preserve"> </w:t>
      </w:r>
      <w:bookmarkEnd w:id="13"/>
      <w:bookmarkEnd w:id="14"/>
      <w:r>
        <w:rPr>
          <w:rFonts w:ascii="Times New Roman" w:hAnsi="Times New Roman"/>
          <w:b/>
          <w:sz w:val="28"/>
          <w:szCs w:val="28"/>
        </w:rPr>
        <w:t>деятельности педагога-психолога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2640B">
        <w:rPr>
          <w:rFonts w:ascii="Times New Roman" w:hAnsi="Times New Roman"/>
          <w:sz w:val="28"/>
          <w:szCs w:val="28"/>
          <w:lang w:eastAsia="ru-RU"/>
        </w:rPr>
        <w:t>Коррекционная и развивающая работа планируется и проводится с учетом приоритет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направления –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с учетом специфики детского коллектив</w:t>
      </w:r>
      <w:r>
        <w:rPr>
          <w:rFonts w:ascii="Times New Roman" w:hAnsi="Times New Roman"/>
          <w:sz w:val="28"/>
          <w:szCs w:val="28"/>
          <w:lang w:eastAsia="ru-RU"/>
        </w:rPr>
        <w:t xml:space="preserve">а (группы), отдельного ребенка.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2640B">
        <w:rPr>
          <w:rFonts w:ascii="Times New Roman" w:hAnsi="Times New Roman"/>
          <w:sz w:val="28"/>
          <w:szCs w:val="28"/>
          <w:lang w:eastAsia="ru-RU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в конечном счете на формирование у дошкольников интегративных качеств и на развитие ребенка в целом. 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>Обязательно: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29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роведение занятий с вновь прибывшими детьми – адаптационные игры;</w:t>
      </w:r>
    </w:p>
    <w:p w:rsidR="005F31D2" w:rsidRPr="0032640B" w:rsidRDefault="005F31D2" w:rsidP="0041099A">
      <w:pPr>
        <w:numPr>
          <w:ilvl w:val="0"/>
          <w:numId w:val="29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роведение коррекционно-развивающих занятий с детьми подготовительной группы, с целью формирования предпосылок учебной деятельности  (с учетом результатов промежуточной диагностики на начало учебного года); </w:t>
      </w:r>
    </w:p>
    <w:p w:rsidR="005F31D2" w:rsidRPr="0032640B" w:rsidRDefault="005F31D2" w:rsidP="0041099A">
      <w:pPr>
        <w:numPr>
          <w:ilvl w:val="0"/>
          <w:numId w:val="29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роведение развивающих занятий с детьми всех возрастных групп, с целью формирования познавательных проц</w:t>
      </w:r>
      <w:r>
        <w:rPr>
          <w:rFonts w:ascii="Times New Roman" w:hAnsi="Times New Roman"/>
          <w:sz w:val="28"/>
          <w:szCs w:val="28"/>
          <w:lang w:eastAsia="ru-RU"/>
        </w:rPr>
        <w:t>ессов, коммуникативных навыков.</w:t>
      </w:r>
    </w:p>
    <w:p w:rsidR="005F31D2" w:rsidRPr="0032640B" w:rsidRDefault="005F31D2" w:rsidP="0041099A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2640B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Start w:id="15" w:name="_Toc343979482"/>
      <w:bookmarkStart w:id="16" w:name="_Toc345663135"/>
      <w:r>
        <w:rPr>
          <w:rFonts w:ascii="Times New Roman" w:hAnsi="Times New Roman"/>
          <w:b/>
          <w:bCs/>
          <w:sz w:val="28"/>
          <w:szCs w:val="28"/>
        </w:rPr>
        <w:t>2.1.4 Содержательная составляющая психологического</w:t>
      </w:r>
      <w:r w:rsidRPr="0032640B">
        <w:rPr>
          <w:rFonts w:ascii="Times New Roman" w:hAnsi="Times New Roman"/>
          <w:b/>
          <w:bCs/>
          <w:sz w:val="28"/>
          <w:szCs w:val="28"/>
        </w:rPr>
        <w:t xml:space="preserve"> консультировани</w:t>
      </w:r>
      <w:bookmarkEnd w:id="15"/>
      <w:bookmarkEnd w:id="16"/>
      <w:r>
        <w:rPr>
          <w:rFonts w:ascii="Times New Roman" w:hAnsi="Times New Roman"/>
          <w:b/>
          <w:bCs/>
          <w:sz w:val="28"/>
          <w:szCs w:val="28"/>
        </w:rPr>
        <w:t>я педагогом-психологом</w:t>
      </w:r>
    </w:p>
    <w:p w:rsidR="005F31D2" w:rsidRPr="0032640B" w:rsidRDefault="005F31D2" w:rsidP="00410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  Цель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оптимизация взаимоде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йствия участников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sz w:val="28"/>
          <w:szCs w:val="28"/>
          <w:lang w:eastAsia="ru-RU"/>
        </w:rPr>
        <w:t xml:space="preserve">   Психологическое консультирование состоит в оказании психологической помощи при решении проблем, с которыми обращаются родители,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воспитатели и администрация детского сада</w:t>
      </w:r>
      <w:r w:rsidRPr="0032640B">
        <w:rPr>
          <w:rFonts w:ascii="Times New Roman" w:hAnsi="Times New Roman"/>
          <w:sz w:val="28"/>
          <w:szCs w:val="28"/>
          <w:lang w:eastAsia="ru-RU"/>
        </w:rPr>
        <w:t>. Тематика проводимых консультаций обусловлена рамками профессиональной компе</w:t>
      </w:r>
      <w:r>
        <w:rPr>
          <w:rFonts w:ascii="Times New Roman" w:hAnsi="Times New Roman"/>
          <w:sz w:val="28"/>
          <w:szCs w:val="28"/>
          <w:lang w:eastAsia="ru-RU"/>
        </w:rPr>
        <w:t>тентности педагога-психолога детского сада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. При необходимости, </w:t>
      </w:r>
      <w:r w:rsidRPr="003264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педагог-психолог ориентирует консультируемого на получение психологической помощи в службах города по теме запроса. </w:t>
      </w:r>
    </w:p>
    <w:p w:rsidR="005F31D2" w:rsidRPr="00C25C85" w:rsidRDefault="005F31D2" w:rsidP="0041099A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5F31D2" w:rsidRPr="0032640B" w:rsidRDefault="005F31D2" w:rsidP="004109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Обязательно: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30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32640B">
        <w:rPr>
          <w:rFonts w:ascii="Times New Roman" w:hAnsi="Times New Roman"/>
          <w:sz w:val="28"/>
          <w:szCs w:val="28"/>
          <w:lang w:eastAsia="ru-RU"/>
        </w:rPr>
        <w:t>онсультирование по вопросам, связанн</w:t>
      </w:r>
      <w:r>
        <w:rPr>
          <w:rFonts w:ascii="Times New Roman" w:hAnsi="Times New Roman"/>
          <w:sz w:val="28"/>
          <w:szCs w:val="28"/>
          <w:lang w:eastAsia="ru-RU"/>
        </w:rPr>
        <w:t>ым с оптимизацией образовательного процесса в детском саду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и семье в интересах ребенка. </w:t>
      </w:r>
    </w:p>
    <w:p w:rsidR="005F31D2" w:rsidRPr="0032640B" w:rsidRDefault="005F31D2" w:rsidP="0041099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Дополнительно: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сихолог может инициировать групповые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и индивидуальные </w:t>
      </w:r>
      <w:r>
        <w:rPr>
          <w:rFonts w:ascii="Times New Roman" w:hAnsi="Times New Roman"/>
          <w:sz w:val="28"/>
          <w:szCs w:val="28"/>
          <w:lang w:eastAsia="ru-RU"/>
        </w:rPr>
        <w:t>онлайн-</w:t>
      </w:r>
      <w:r w:rsidRPr="0032640B">
        <w:rPr>
          <w:rFonts w:ascii="Times New Roman" w:hAnsi="Times New Roman"/>
          <w:sz w:val="28"/>
          <w:szCs w:val="28"/>
          <w:lang w:eastAsia="ru-RU"/>
        </w:rPr>
        <w:t>консультации педагогов и родителей;</w:t>
      </w:r>
    </w:p>
    <w:p w:rsidR="005F31D2" w:rsidRPr="0032640B" w:rsidRDefault="005F31D2" w:rsidP="0041099A">
      <w:pPr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сихолог может инициировать иные формы работы с персоналом учреждения с целью личностного и профессионального роста. </w:t>
      </w:r>
      <w:bookmarkStart w:id="17" w:name="_Toc343979483"/>
      <w:bookmarkStart w:id="18" w:name="_Toc345663136"/>
    </w:p>
    <w:p w:rsidR="005F31D2" w:rsidRPr="0032640B" w:rsidRDefault="005F31D2" w:rsidP="0041099A">
      <w:pPr>
        <w:keepNext/>
        <w:spacing w:before="120" w:after="12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 Содержательная составляющая психологического</w:t>
      </w:r>
      <w:r w:rsidRPr="0032640B">
        <w:rPr>
          <w:rFonts w:ascii="Times New Roman" w:hAnsi="Times New Roman"/>
          <w:b/>
          <w:sz w:val="28"/>
          <w:szCs w:val="28"/>
        </w:rPr>
        <w:t xml:space="preserve"> просвещени</w:t>
      </w:r>
      <w:bookmarkEnd w:id="17"/>
      <w:bookmarkEnd w:id="18"/>
      <w:r>
        <w:rPr>
          <w:rFonts w:ascii="Times New Roman" w:hAnsi="Times New Roman"/>
          <w:b/>
          <w:sz w:val="28"/>
          <w:szCs w:val="28"/>
        </w:rPr>
        <w:t>я педагогом-психологом</w:t>
      </w:r>
      <w:r w:rsidRPr="0032640B">
        <w:rPr>
          <w:rFonts w:ascii="Times New Roman" w:hAnsi="Times New Roman"/>
          <w:b/>
          <w:sz w:val="28"/>
          <w:szCs w:val="28"/>
        </w:rPr>
        <w:t xml:space="preserve"> 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          Цель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создание условий для повышения психологической компетентно</w:t>
      </w:r>
      <w:r>
        <w:rPr>
          <w:rFonts w:ascii="Times New Roman" w:hAnsi="Times New Roman"/>
          <w:iCs/>
          <w:sz w:val="28"/>
          <w:szCs w:val="28"/>
          <w:lang w:eastAsia="ru-RU"/>
        </w:rPr>
        <w:t>сти педагогов, администрации дошкольного образовательного учреждения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 xml:space="preserve"> и родителей, а именно: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3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повышение уровня психологических знаний;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numPr>
          <w:ilvl w:val="0"/>
          <w:numId w:val="3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включение имеющихся знаний в структуру деятельности.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sz w:val="28"/>
          <w:szCs w:val="28"/>
          <w:lang w:eastAsia="ru-RU"/>
        </w:rPr>
        <w:t xml:space="preserve"> Психологическое просвещение педагогов и родителей опирается на результаты изучения кон</w:t>
      </w:r>
      <w:r>
        <w:rPr>
          <w:rFonts w:ascii="Times New Roman" w:hAnsi="Times New Roman"/>
          <w:sz w:val="28"/>
          <w:szCs w:val="28"/>
          <w:lang w:eastAsia="ru-RU"/>
        </w:rPr>
        <w:t>кретных особенностей данного детского сада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, с учетом традиций и местных условия, квалификации и особенностей педагогического коллектива, своеобразие детей и родителей. </w:t>
      </w:r>
    </w:p>
    <w:p w:rsidR="005F31D2" w:rsidRPr="00A01A4C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</w:t>
      </w:r>
      <w:r w:rsidRPr="00A01A4C">
        <w:rPr>
          <w:rFonts w:ascii="Times New Roman" w:hAnsi="Times New Roman"/>
          <w:iCs/>
          <w:sz w:val="28"/>
          <w:szCs w:val="28"/>
          <w:lang w:eastAsia="ru-RU"/>
        </w:rPr>
        <w:t xml:space="preserve">Обязательно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роведение систематизированного психологического просвещения </w:t>
      </w:r>
      <w:r w:rsidRPr="00A01A4C"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в форме семинаров, конференций, практикумов </w:t>
      </w:r>
      <w:r w:rsidRPr="00A01A4C">
        <w:rPr>
          <w:rFonts w:ascii="Times New Roman" w:hAnsi="Times New Roman"/>
          <w:sz w:val="28"/>
          <w:szCs w:val="28"/>
          <w:lang w:eastAsia="ru-RU"/>
        </w:rPr>
        <w:t xml:space="preserve">по темам: 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сихофизиологические особенности </w:t>
      </w:r>
      <w:r>
        <w:rPr>
          <w:rFonts w:ascii="Times New Roman" w:hAnsi="Times New Roman"/>
          <w:sz w:val="28"/>
          <w:szCs w:val="28"/>
          <w:lang w:eastAsia="ru-RU"/>
        </w:rPr>
        <w:t>детей каждой возрастной группы;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32640B">
        <w:rPr>
          <w:rFonts w:ascii="Times New Roman" w:hAnsi="Times New Roman"/>
          <w:sz w:val="28"/>
          <w:szCs w:val="28"/>
          <w:lang w:eastAsia="ru-RU"/>
        </w:rPr>
        <w:t>акономерност</w:t>
      </w:r>
      <w:r>
        <w:rPr>
          <w:rFonts w:ascii="Times New Roman" w:hAnsi="Times New Roman"/>
          <w:sz w:val="28"/>
          <w:szCs w:val="28"/>
          <w:lang w:eastAsia="ru-RU"/>
        </w:rPr>
        <w:t>и развития детского коллектива;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2640B">
        <w:rPr>
          <w:rFonts w:ascii="Times New Roman" w:hAnsi="Times New Roman"/>
          <w:sz w:val="28"/>
          <w:szCs w:val="28"/>
          <w:lang w:eastAsia="ru-RU"/>
        </w:rPr>
        <w:t>собенности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педагога с проблемными детьми;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стили педагогического общения;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сихологические о</w:t>
      </w:r>
      <w:r>
        <w:rPr>
          <w:rFonts w:ascii="Times New Roman" w:hAnsi="Times New Roman"/>
          <w:sz w:val="28"/>
          <w:szCs w:val="28"/>
          <w:lang w:eastAsia="ru-RU"/>
        </w:rPr>
        <w:t>сновы взаимодействия  с семьей;</w:t>
      </w:r>
    </w:p>
    <w:p w:rsidR="005F31D2" w:rsidRPr="0032640B" w:rsidRDefault="005F31D2" w:rsidP="0041099A">
      <w:pPr>
        <w:numPr>
          <w:ilvl w:val="0"/>
          <w:numId w:val="3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2640B">
        <w:rPr>
          <w:rFonts w:ascii="Times New Roman" w:hAnsi="Times New Roman"/>
          <w:sz w:val="28"/>
          <w:szCs w:val="28"/>
          <w:lang w:eastAsia="ru-RU"/>
        </w:rPr>
        <w:t>собе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нности построения </w:t>
      </w:r>
      <w:r w:rsidRPr="0032640B">
        <w:rPr>
          <w:rFonts w:ascii="Times New Roman" w:hAnsi="Times New Roman"/>
          <w:sz w:val="28"/>
          <w:szCs w:val="28"/>
          <w:lang w:eastAsia="ru-RU"/>
        </w:rPr>
        <w:t>образовательного процесса с учетом гендерных различий дошкольников.</w:t>
      </w: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Проведение систематизированного психологического просвещения </w:t>
      </w:r>
      <w:r w:rsidRPr="00A01A4C"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в форме родительских собраний, круглых столов, тренингов и пр. с обязательным учетом в тематике возраста детей и актуальности рассматриваемых тем для родителей </w:t>
      </w:r>
      <w:r w:rsidRPr="00A01A4C">
        <w:rPr>
          <w:rFonts w:ascii="Times New Roman" w:hAnsi="Times New Roman"/>
          <w:sz w:val="28"/>
          <w:szCs w:val="28"/>
          <w:lang w:eastAsia="ru-RU"/>
        </w:rPr>
        <w:t>по темам: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адаптация ребенка к детскому саду;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кризисы 3-х лет и 6-7 лет;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32640B">
        <w:rPr>
          <w:rFonts w:ascii="Times New Roman" w:hAnsi="Times New Roman"/>
          <w:sz w:val="28"/>
          <w:szCs w:val="28"/>
          <w:lang w:eastAsia="ru-RU"/>
        </w:rPr>
        <w:t>аиболее типичные ошибки семейно</w:t>
      </w:r>
      <w:r>
        <w:rPr>
          <w:rFonts w:ascii="Times New Roman" w:hAnsi="Times New Roman"/>
          <w:sz w:val="28"/>
          <w:szCs w:val="28"/>
          <w:lang w:eastAsia="ru-RU"/>
        </w:rPr>
        <w:t>го воспитания;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рофилактика неблагоприятного развития личности ребенка: инфантилизма, демонстративности, вербализма, </w:t>
      </w:r>
      <w:r>
        <w:rPr>
          <w:rFonts w:ascii="Times New Roman" w:hAnsi="Times New Roman"/>
          <w:sz w:val="28"/>
          <w:szCs w:val="28"/>
          <w:lang w:eastAsia="ru-RU"/>
        </w:rPr>
        <w:t>ухода от деятельности и прочее;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2640B">
        <w:rPr>
          <w:rFonts w:ascii="Times New Roman" w:hAnsi="Times New Roman"/>
          <w:sz w:val="28"/>
          <w:szCs w:val="28"/>
          <w:lang w:eastAsia="ru-RU"/>
        </w:rPr>
        <w:t>оспитание произвольн</w:t>
      </w:r>
      <w:r>
        <w:rPr>
          <w:rFonts w:ascii="Times New Roman" w:hAnsi="Times New Roman"/>
          <w:sz w:val="28"/>
          <w:szCs w:val="28"/>
          <w:lang w:eastAsia="ru-RU"/>
        </w:rPr>
        <w:t>ости поведения и управляемости;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сихологическая готовность к обуч</w:t>
      </w:r>
      <w:r>
        <w:rPr>
          <w:rFonts w:ascii="Times New Roman" w:hAnsi="Times New Roman"/>
          <w:sz w:val="28"/>
          <w:szCs w:val="28"/>
          <w:lang w:eastAsia="ru-RU"/>
        </w:rPr>
        <w:t>ению;</w:t>
      </w:r>
    </w:p>
    <w:p w:rsidR="005F31D2" w:rsidRPr="0032640B" w:rsidRDefault="005F31D2" w:rsidP="0041099A">
      <w:pPr>
        <w:numPr>
          <w:ilvl w:val="0"/>
          <w:numId w:val="3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2640B">
        <w:rPr>
          <w:rFonts w:ascii="Times New Roman" w:hAnsi="Times New Roman"/>
          <w:sz w:val="28"/>
          <w:szCs w:val="28"/>
          <w:lang w:eastAsia="ru-RU"/>
        </w:rPr>
        <w:t>оловое воспитание и развитие.</w:t>
      </w:r>
    </w:p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          </w:t>
      </w:r>
    </w:p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en-US" w:eastAsia="ru-RU"/>
        </w:rPr>
      </w:pPr>
    </w:p>
    <w:p w:rsidR="005F31D2" w:rsidRDefault="005F31D2" w:rsidP="0041099A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en-US" w:eastAsia="ru-RU"/>
        </w:rPr>
      </w:pPr>
    </w:p>
    <w:p w:rsidR="005F31D2" w:rsidRPr="0032640B" w:rsidRDefault="005F31D2" w:rsidP="004109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640B">
        <w:rPr>
          <w:rFonts w:ascii="Times New Roman" w:hAnsi="Times New Roman"/>
          <w:b/>
          <w:iCs/>
          <w:sz w:val="28"/>
          <w:szCs w:val="28"/>
          <w:lang w:eastAsia="ru-RU"/>
        </w:rPr>
        <w:t>Дополнительно:</w:t>
      </w:r>
      <w:r w:rsidRPr="003264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31D2" w:rsidRPr="0032640B" w:rsidRDefault="005F31D2" w:rsidP="004109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640B">
        <w:rPr>
          <w:rFonts w:ascii="Times New Roman" w:hAnsi="Times New Roman"/>
          <w:sz w:val="28"/>
          <w:szCs w:val="28"/>
          <w:lang w:eastAsia="ru-RU"/>
        </w:rPr>
        <w:t>Создание информационных уголков по типу «Советы психолога» в каждой группе и информацио</w:t>
      </w:r>
      <w:r>
        <w:rPr>
          <w:rFonts w:ascii="Times New Roman" w:hAnsi="Times New Roman"/>
          <w:sz w:val="28"/>
          <w:szCs w:val="28"/>
          <w:lang w:eastAsia="ru-RU"/>
        </w:rPr>
        <w:t>нного стенда в пространстве детского сада</w:t>
      </w:r>
    </w:p>
    <w:p w:rsidR="005F31D2" w:rsidRPr="00152DB1" w:rsidRDefault="005F31D2" w:rsidP="004109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</w:t>
      </w:r>
      <w:r w:rsidRPr="0032640B">
        <w:rPr>
          <w:rFonts w:ascii="Times New Roman" w:hAnsi="Times New Roman"/>
          <w:iCs/>
          <w:sz w:val="28"/>
          <w:szCs w:val="28"/>
          <w:lang w:eastAsia="ru-RU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 на игровые технологии и приемы.</w:t>
      </w:r>
      <w:r w:rsidRPr="003264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</w:t>
      </w:r>
    </w:p>
    <w:p w:rsidR="005F31D2" w:rsidRPr="0041099A" w:rsidRDefault="005F31D2" w:rsidP="0041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99A">
        <w:rPr>
          <w:rFonts w:ascii="Times New Roman" w:hAnsi="Times New Roman"/>
          <w:b/>
          <w:sz w:val="28"/>
          <w:szCs w:val="28"/>
          <w:lang w:eastAsia="ru-RU"/>
        </w:rPr>
        <w:t>2.2 Содержание образовательной деятельности по реализации образовательных областей</w:t>
      </w: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t>2.2.1 Содержательная составляющая по психологическому сопровождению образовательной области</w:t>
      </w: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5F31D2" w:rsidRPr="0041099A" w:rsidRDefault="005F31D2" w:rsidP="004109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796"/>
      </w:tblGrid>
      <w:tr w:rsidR="005F31D2" w:rsidRPr="0041099A" w:rsidTr="00882957">
        <w:tc>
          <w:tcPr>
            <w:tcW w:w="1702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79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F31D2" w:rsidRPr="0041099A" w:rsidTr="00882957">
        <w:tc>
          <w:tcPr>
            <w:tcW w:w="1702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779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положительное самоощущение.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Насыщать жизнь ребенка положительными переживаниями. 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Стабилизировать эмоциональный фон. 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Развивать осознание своих потребностей и способов их удовлетворения, уверенность в своих силах. 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Повышать чувство защищенности.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стремления пожалеть, успокоить, порадовать, поделиться.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Поощрять стремление к совместным со сверстниками играм.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5F31D2" w:rsidRPr="0041099A" w:rsidTr="00882957">
        <w:tc>
          <w:tcPr>
            <w:tcW w:w="1702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779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положительное самоощущение.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Повышать чувство защищенности.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Развивать выразительность средств общения, диалогическое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общение.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5F31D2" w:rsidRPr="0041099A" w:rsidTr="00882957">
        <w:tc>
          <w:tcPr>
            <w:tcW w:w="1702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779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Стабилизировать эмоциональный фон.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приращения к ним мотивировок.</w:t>
            </w:r>
          </w:p>
          <w:p w:rsidR="005F31D2" w:rsidRPr="005C4855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внеситуативно-познавательную форму общения со взрослыми и формировать внеситуативно-деловую форму общения со сверстниками.</w:t>
            </w:r>
          </w:p>
        </w:tc>
      </w:tr>
      <w:tr w:rsidR="005F31D2" w:rsidRPr="0041099A" w:rsidTr="00882957">
        <w:tc>
          <w:tcPr>
            <w:tcW w:w="1702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Подготови-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тельная группа</w:t>
            </w:r>
          </w:p>
        </w:tc>
        <w:tc>
          <w:tcPr>
            <w:tcW w:w="779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Стабилизировать эмоциональный фон.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чувство собственного достоинства.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условия для осознания собственных переживаний, снижения отчужденности.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себе.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адекватную дифференцированную устойчивую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t>самооценку, адекватный уровень притязаний.</w:t>
            </w:r>
          </w:p>
        </w:tc>
      </w:tr>
    </w:tbl>
    <w:p w:rsidR="005F31D2" w:rsidRPr="0041099A" w:rsidRDefault="005F31D2" w:rsidP="005C48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lastRenderedPageBreak/>
        <w:t>2.2.2 Содержательная составляющая по психологическому сопровождению образовательной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99A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p w:rsidR="005F31D2" w:rsidRPr="0041099A" w:rsidRDefault="005F31D2" w:rsidP="004109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080"/>
      </w:tblGrid>
      <w:tr w:rsidR="005F31D2" w:rsidRPr="0041099A" w:rsidTr="00882957">
        <w:tc>
          <w:tcPr>
            <w:tcW w:w="1844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F31D2" w:rsidRPr="0041099A" w:rsidTr="00882957">
        <w:tc>
          <w:tcPr>
            <w:tcW w:w="1844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5F31D2" w:rsidRPr="0041099A" w:rsidTr="00882957">
        <w:tc>
          <w:tcPr>
            <w:tcW w:w="1844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5F31D2" w:rsidRPr="0041099A" w:rsidTr="00882957">
        <w:tc>
          <w:tcPr>
            <w:tcW w:w="1844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5F31D2" w:rsidRPr="0041099A" w:rsidTr="00882957">
        <w:tc>
          <w:tcPr>
            <w:tcW w:w="1844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Подготови-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тельная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вопросы причинно-следственного характера.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Развивать способность понимать эмоциональные состояния,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t>2.2.3  Содержательная составляющая по психологическому сопровождению образовательной области «Речевое развитие»</w:t>
      </w: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80"/>
      </w:tblGrid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навыки диалогического общения.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навыки диалогического общения.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навыки диалогического общения.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Подготови-тельная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навыки диалогического общения.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эстетические оценки; формировать в речи познавательные задачи.</w:t>
            </w:r>
          </w:p>
        </w:tc>
      </w:tr>
    </w:tbl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t>2.2.4 Содержательная составляющая по психологическому сопровождению образовательной области «Художественно-эстетическое развитие»</w:t>
      </w:r>
    </w:p>
    <w:p w:rsidR="005F31D2" w:rsidRPr="0041099A" w:rsidRDefault="005F31D2" w:rsidP="004109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80"/>
      </w:tblGrid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Вызывать радость при восприятии музыкальных произведений.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чувство радости, удовольствия при восприятии прекрасного.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Формировать устойчивый интерес ко всем видам музыкальной деятельности; умения внимательно и заинтересованно слушать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яркие, глубокие переживания при восприятии художественных произведений.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Подготови-тельная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потребность в творческом самовыражении.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устойчивый интерес к разным видам музыкальной деятельности.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31D2" w:rsidRPr="0041099A" w:rsidRDefault="005F31D2" w:rsidP="004109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099A">
        <w:rPr>
          <w:rFonts w:ascii="Times New Roman" w:hAnsi="Times New Roman"/>
          <w:b/>
          <w:sz w:val="28"/>
          <w:szCs w:val="28"/>
        </w:rPr>
        <w:t>2.2.5 Содержательная составляющая по психологическому сопровождению образовательной области «Физическое развитие»</w:t>
      </w:r>
    </w:p>
    <w:p w:rsidR="005F31D2" w:rsidRPr="0041099A" w:rsidRDefault="005F31D2" w:rsidP="004109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080"/>
      </w:tblGrid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Развивать целенаправленность движений.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5F31D2" w:rsidRPr="005C4855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Развивать элементы контроля за своими движениями и движениями сверстников. 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Стимулировать стремление качественно выполнять действия.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5F31D2" w:rsidRPr="00C25C85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Создавать условия для удовлетворения сенсомоторной потребности.</w:t>
            </w:r>
          </w:p>
          <w:p w:rsidR="005F31D2" w:rsidRPr="00C25C85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и закреплять целостное психосоматическое состояние.</w:t>
            </w:r>
          </w:p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Создавать условия для удовлетворения сенсомоторной потребности.</w:t>
            </w:r>
          </w:p>
        </w:tc>
      </w:tr>
      <w:tr w:rsidR="005F31D2" w:rsidRPr="0041099A" w:rsidTr="00DF5DA8">
        <w:tc>
          <w:tcPr>
            <w:tcW w:w="1526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Подготови-тельная группа</w:t>
            </w:r>
          </w:p>
        </w:tc>
        <w:tc>
          <w:tcPr>
            <w:tcW w:w="8080" w:type="dxa"/>
          </w:tcPr>
          <w:p w:rsidR="005F31D2" w:rsidRPr="0041099A" w:rsidRDefault="005F31D2" w:rsidP="004109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</w:tc>
      </w:tr>
    </w:tbl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b/>
          <w:bCs/>
          <w:sz w:val="28"/>
          <w:szCs w:val="28"/>
        </w:rPr>
        <w:t>Психолого-педагогическое сопровожден</w:t>
      </w:r>
      <w:r>
        <w:rPr>
          <w:b/>
          <w:bCs/>
          <w:sz w:val="28"/>
          <w:szCs w:val="28"/>
        </w:rPr>
        <w:t xml:space="preserve">ие детей с ОВЗ </w:t>
      </w:r>
      <w:r w:rsidRPr="00EC2DD6">
        <w:rPr>
          <w:b/>
          <w:bCs/>
          <w:sz w:val="28"/>
          <w:szCs w:val="28"/>
        </w:rPr>
        <w:t xml:space="preserve">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2DD6">
        <w:rPr>
          <w:sz w:val="28"/>
          <w:szCs w:val="28"/>
        </w:rPr>
        <w:t xml:space="preserve">Важнейшей задачей модернизации российского образования является обеспечение доступности качественного образования, его индивидуализация и дифференциация. В этой связи особую значимость и актуальность приобретает психолого-педагогическое сопровождение детей с ограниченными возможностями здоровья (дети-инвалиды) на разных этапах их развития. Имея те или иные отклонения в развитии, в зависимости от состояния здоровья, активность детей существенно ограничивается. Поэтому ребёнок испытывает затруднения в осуществлении жизненно важных функций, обеспечивающих удовлетворение его базовых потребностей и определяющих его способность к общению и познанию.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 xml:space="preserve">Современный опыт показывает, что условия раннего вмешательства в развитие детей с ОВЗ приобретает стойкую положительную динамику, так как предусматривает создание для них психологически комфортной, коррекционно-развивающей среды, обеспечивающей адекватные условия и равные возможности для получения развития, лечения и оздоровления; для их самореализации и социализации через включение в разные виды социально значимой и творческой деятельности.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 xml:space="preserve">Основными </w:t>
      </w:r>
      <w:r w:rsidRPr="00EC2DD6">
        <w:rPr>
          <w:b/>
          <w:bCs/>
          <w:sz w:val="28"/>
          <w:szCs w:val="28"/>
        </w:rPr>
        <w:t xml:space="preserve">целями и задачами </w:t>
      </w:r>
      <w:r w:rsidRPr="00EC2DD6">
        <w:rPr>
          <w:sz w:val="28"/>
          <w:szCs w:val="28"/>
        </w:rPr>
        <w:t>организации сопровождения детей-ин</w:t>
      </w:r>
      <w:r>
        <w:rPr>
          <w:sz w:val="28"/>
          <w:szCs w:val="28"/>
        </w:rPr>
        <w:t xml:space="preserve">валидов посещающих дошкольное образовательное учреждение, </w:t>
      </w:r>
      <w:r w:rsidRPr="00EC2DD6">
        <w:rPr>
          <w:sz w:val="28"/>
          <w:szCs w:val="28"/>
        </w:rPr>
        <w:t xml:space="preserve">являются: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 xml:space="preserve">- оказание своевременной систематической медико-психолого-педагогической помощи детям с ограниченными возможностями здоровья в удобное для ребенка и его семьи время с учетом графика работы специалистов ДОУ;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 xml:space="preserve">- оказание консультативно-методической помощи родителям в организации воспитания и обучения ребенка с ограниченными возможностями здоровья; </w:t>
      </w:r>
    </w:p>
    <w:p w:rsidR="005F31D2" w:rsidRPr="00EC2DD6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 xml:space="preserve">- социальная адаптация детей ограниченными возможностями здоровья в коллектив сверстников; </w:t>
      </w:r>
    </w:p>
    <w:p w:rsidR="005F31D2" w:rsidRPr="005C4855" w:rsidRDefault="005F31D2" w:rsidP="00EC2DD6">
      <w:pPr>
        <w:pStyle w:val="Default"/>
        <w:jc w:val="both"/>
        <w:rPr>
          <w:sz w:val="28"/>
          <w:szCs w:val="28"/>
        </w:rPr>
      </w:pPr>
      <w:r w:rsidRPr="00EC2DD6">
        <w:rPr>
          <w:sz w:val="28"/>
          <w:szCs w:val="28"/>
        </w:rPr>
        <w:t>- формирование пр</w:t>
      </w:r>
      <w:r>
        <w:rPr>
          <w:sz w:val="28"/>
          <w:szCs w:val="28"/>
        </w:rPr>
        <w:t>едпосылок учебной деятельности.</w:t>
      </w:r>
    </w:p>
    <w:p w:rsidR="005F31D2" w:rsidRPr="005C4855" w:rsidRDefault="005F31D2" w:rsidP="00EC2DD6">
      <w:pPr>
        <w:pStyle w:val="Default"/>
        <w:pageBreakBefore/>
        <w:rPr>
          <w:color w:val="auto"/>
          <w:sz w:val="28"/>
          <w:szCs w:val="28"/>
        </w:rPr>
      </w:pPr>
      <w:r w:rsidRPr="005C4855">
        <w:rPr>
          <w:b/>
          <w:bCs/>
          <w:sz w:val="28"/>
          <w:szCs w:val="28"/>
        </w:rPr>
        <w:lastRenderedPageBreak/>
        <w:t>Этапы сопро</w:t>
      </w:r>
      <w:r>
        <w:rPr>
          <w:b/>
          <w:bCs/>
          <w:sz w:val="28"/>
          <w:szCs w:val="28"/>
        </w:rPr>
        <w:t>вождения семей  детей</w:t>
      </w:r>
      <w:r w:rsidRPr="005C4855">
        <w:rPr>
          <w:b/>
          <w:bCs/>
          <w:sz w:val="28"/>
          <w:szCs w:val="28"/>
        </w:rPr>
        <w:t xml:space="preserve"> </w:t>
      </w:r>
      <w:r w:rsidRPr="005C4855">
        <w:rPr>
          <w:b/>
          <w:bCs/>
          <w:sz w:val="28"/>
          <w:szCs w:val="28"/>
        </w:rPr>
        <w:br/>
        <w:t xml:space="preserve">Диагностический этап </w:t>
      </w:r>
      <w:r w:rsidRPr="005C4855">
        <w:rPr>
          <w:sz w:val="28"/>
          <w:szCs w:val="28"/>
        </w:rPr>
        <w:t xml:space="preserve">(в рамках первичного и вторичного обращения семьи в ДОУ). Цели данного этапа работы: сбор основных данных о ребёнке, его семье, обстановке, в которой ребёнок растёт и воспитывается; ознакомление родителей с понятием ГКП, формами её работы, набором услуг, которые планируются оказывать ребёнку, возможностях ГКП; качественная диагностика состояния ребенка: выяснение специфики развития, сильных и слабых его сторон, особенностей социального поведения, оценка игровой компетентности. </w:t>
      </w:r>
      <w:r w:rsidRPr="005C4855">
        <w:rPr>
          <w:sz w:val="28"/>
          <w:szCs w:val="28"/>
        </w:rPr>
        <w:br/>
      </w:r>
      <w:r w:rsidRPr="005C4855">
        <w:rPr>
          <w:b/>
          <w:bCs/>
          <w:sz w:val="28"/>
          <w:szCs w:val="28"/>
        </w:rPr>
        <w:t>Коррекционно-развивающий этап включает</w:t>
      </w:r>
      <w:r w:rsidRPr="005C4855">
        <w:rPr>
          <w:b/>
          <w:bCs/>
          <w:sz w:val="28"/>
          <w:szCs w:val="28"/>
        </w:rPr>
        <w:br/>
      </w:r>
      <w:r w:rsidRPr="005C4855">
        <w:rPr>
          <w:sz w:val="28"/>
          <w:szCs w:val="28"/>
        </w:rPr>
        <w:t xml:space="preserve"> </w:t>
      </w:r>
      <w:r w:rsidRPr="005C4855">
        <w:rPr>
          <w:b/>
          <w:bCs/>
          <w:color w:val="auto"/>
          <w:sz w:val="28"/>
          <w:szCs w:val="28"/>
        </w:rPr>
        <w:t xml:space="preserve">Индивидуальные занятия с ребёнком направлены на: </w:t>
      </w:r>
    </w:p>
    <w:p w:rsidR="005F31D2" w:rsidRPr="005C4855" w:rsidRDefault="005F31D2" w:rsidP="00EC2DD6">
      <w:pPr>
        <w:pStyle w:val="Default"/>
        <w:spacing w:after="145"/>
        <w:rPr>
          <w:color w:val="auto"/>
          <w:sz w:val="28"/>
          <w:szCs w:val="28"/>
        </w:rPr>
      </w:pPr>
      <w:r w:rsidRPr="005C4855">
        <w:rPr>
          <w:color w:val="auto"/>
          <w:sz w:val="28"/>
          <w:szCs w:val="28"/>
        </w:rPr>
        <w:t xml:space="preserve">- формирование положительного эмоционального контакта с ребёнком, чувство доверия к педагогу, стимулирование эмоционального общения; </w:t>
      </w:r>
    </w:p>
    <w:p w:rsidR="005F31D2" w:rsidRPr="005C4855" w:rsidRDefault="005F31D2" w:rsidP="00EC2DD6">
      <w:pPr>
        <w:pStyle w:val="Default"/>
        <w:spacing w:after="145"/>
        <w:rPr>
          <w:color w:val="auto"/>
          <w:sz w:val="28"/>
          <w:szCs w:val="28"/>
        </w:rPr>
      </w:pPr>
      <w:r w:rsidRPr="005C4855">
        <w:rPr>
          <w:color w:val="auto"/>
          <w:sz w:val="28"/>
          <w:szCs w:val="28"/>
        </w:rPr>
        <w:t>- формирование эмоционального голосового и двигательного реагирования ребёнка на ласковое обращение к нему взрослого, активизация внимания ребёнка к имени, обучение его откликаться на своё имя, узнавать педагога;</w:t>
      </w:r>
    </w:p>
    <w:p w:rsidR="005F31D2" w:rsidRPr="005C4855" w:rsidRDefault="005F31D2" w:rsidP="00EC2DD6">
      <w:pPr>
        <w:pStyle w:val="Default"/>
        <w:spacing w:after="145"/>
        <w:rPr>
          <w:color w:val="auto"/>
          <w:sz w:val="28"/>
          <w:szCs w:val="28"/>
        </w:rPr>
      </w:pPr>
      <w:r w:rsidRPr="005C4855">
        <w:rPr>
          <w:color w:val="auto"/>
          <w:sz w:val="28"/>
          <w:szCs w:val="28"/>
        </w:rPr>
        <w:t>- формирование интереса к игрушкам и действиям с ними, включение ребёнка в совместную предметно-игровую деятельность;</w:t>
      </w:r>
    </w:p>
    <w:p w:rsidR="005F31D2" w:rsidRPr="005C4855" w:rsidRDefault="005F31D2" w:rsidP="00EC2DD6">
      <w:pPr>
        <w:pStyle w:val="Default"/>
        <w:rPr>
          <w:color w:val="auto"/>
          <w:sz w:val="28"/>
          <w:szCs w:val="28"/>
        </w:rPr>
      </w:pPr>
      <w:r w:rsidRPr="005C4855">
        <w:rPr>
          <w:color w:val="auto"/>
          <w:sz w:val="28"/>
          <w:szCs w:val="28"/>
        </w:rPr>
        <w:t xml:space="preserve"> - развитие познавательной сферы посредством сенсомоторной деятельности,</w:t>
      </w:r>
    </w:p>
    <w:p w:rsidR="005F31D2" w:rsidRPr="005C4855" w:rsidRDefault="005F31D2" w:rsidP="00EC2DD6">
      <w:pPr>
        <w:pStyle w:val="Default"/>
        <w:rPr>
          <w:color w:val="auto"/>
          <w:sz w:val="28"/>
          <w:szCs w:val="28"/>
        </w:rPr>
      </w:pPr>
      <w:r w:rsidRPr="005C4855">
        <w:rPr>
          <w:color w:val="auto"/>
          <w:sz w:val="28"/>
          <w:szCs w:val="28"/>
        </w:rPr>
        <w:t>соотнесение предметов по образцу, выбор предметов по образцу, группировка предметов по образцу, выб</w:t>
      </w:r>
      <w:r w:rsidRPr="005C4855">
        <w:rPr>
          <w:sz w:val="28"/>
          <w:szCs w:val="28"/>
        </w:rPr>
        <w:t>ор предметов по словесному обозначению.</w:t>
      </w:r>
    </w:p>
    <w:p w:rsidR="005F31D2" w:rsidRPr="005C4855" w:rsidRDefault="005F31D2" w:rsidP="00EC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Релаксирующие упражнения (звуковые, тактильные) с использованием сенсорного оборудования, музыкального сопровождения. </w:t>
      </w:r>
    </w:p>
    <w:p w:rsidR="005F31D2" w:rsidRPr="005C4855" w:rsidRDefault="005F31D2" w:rsidP="00EC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проведения индивидуальных занятий проводятся занятия по развитию и обогащению сенсорного опыта, стимуляции тактильных и двигательных ощущений,  а также развитие зрительного восприятия посредством дидактических игр, сенсорного оборудования, песка и воды. </w:t>
      </w:r>
    </w:p>
    <w:p w:rsidR="005F31D2" w:rsidRPr="005C4855" w:rsidRDefault="005F31D2" w:rsidP="00EC2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5F31D2" w:rsidRPr="005C4855" w:rsidRDefault="005F31D2" w:rsidP="00611DA6">
      <w:pPr>
        <w:autoSpaceDE w:val="0"/>
        <w:autoSpaceDN w:val="0"/>
        <w:adjustRightInd w:val="0"/>
        <w:spacing w:after="148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>- знакомство с содержанием коррекционной работы;</w:t>
      </w:r>
    </w:p>
    <w:p w:rsidR="005F31D2" w:rsidRPr="005C4855" w:rsidRDefault="005F31D2" w:rsidP="00611DA6">
      <w:pPr>
        <w:autoSpaceDE w:val="0"/>
        <w:autoSpaceDN w:val="0"/>
        <w:adjustRightInd w:val="0"/>
        <w:spacing w:after="148" w:line="240" w:lineRule="auto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наблюдение за ходом взаимодействия педагога и ребёнка в процессе коррекционного занятия. </w:t>
      </w:r>
    </w:p>
    <w:p w:rsidR="005F31D2" w:rsidRPr="005C4855" w:rsidRDefault="005F31D2" w:rsidP="00611DA6">
      <w:pPr>
        <w:numPr>
          <w:ilvl w:val="0"/>
          <w:numId w:val="39"/>
        </w:numPr>
        <w:autoSpaceDE w:val="0"/>
        <w:autoSpaceDN w:val="0"/>
        <w:adjustRightInd w:val="0"/>
        <w:spacing w:after="148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фиксирование в дневнике невербальных и вербальных приёмов взаимодействия взрослого с ребёнком в ходе коррекционных занятий. </w:t>
      </w:r>
    </w:p>
    <w:p w:rsidR="005F31D2" w:rsidRPr="005C4855" w:rsidRDefault="005F31D2" w:rsidP="00611DA6">
      <w:pPr>
        <w:numPr>
          <w:ilvl w:val="0"/>
          <w:numId w:val="39"/>
        </w:numPr>
        <w:autoSpaceDE w:val="0"/>
        <w:autoSpaceDN w:val="0"/>
        <w:adjustRightInd w:val="0"/>
        <w:spacing w:after="148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обучение родителей умению подбирать и использовать игры для своего ребёнка, учитывая его физические и познавательные возможности, повторять за педагогом невербальные и вербальные способы взаимодействия с ребёнком в ходе игр и упражнений. </w:t>
      </w:r>
    </w:p>
    <w:p w:rsidR="005F31D2" w:rsidRPr="00611DA6" w:rsidRDefault="005F31D2" w:rsidP="00611DA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4855">
        <w:rPr>
          <w:rFonts w:ascii="Times New Roman" w:hAnsi="Times New Roman"/>
          <w:color w:val="000000"/>
          <w:sz w:val="28"/>
          <w:szCs w:val="28"/>
          <w:lang w:eastAsia="ru-RU"/>
        </w:rPr>
        <w:t>Подбор литературы, рекомендаций и консультаций касающиеся вопросов закономерностей и особенностей возрастного развития детей дошкольного возраста, социализации и адаптации детей дошкольного возраста в детском коллективе, организация жизни ребёнка и его режимных моментов в семье.</w:t>
      </w:r>
    </w:p>
    <w:p w:rsidR="005F31D2" w:rsidRDefault="005F31D2" w:rsidP="0041099A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3 </w:t>
      </w:r>
      <w:r w:rsidRPr="00904D55">
        <w:rPr>
          <w:rFonts w:ascii="Times New Roman" w:hAnsi="Times New Roman"/>
          <w:b/>
          <w:bCs/>
          <w:sz w:val="32"/>
          <w:szCs w:val="32"/>
        </w:rPr>
        <w:t>Организационный раздел</w:t>
      </w:r>
    </w:p>
    <w:p w:rsidR="005F31D2" w:rsidRDefault="005F31D2" w:rsidP="0041099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 </w:t>
      </w:r>
      <w:r w:rsidRPr="00D74BD4">
        <w:rPr>
          <w:rFonts w:ascii="Times New Roman" w:hAnsi="Times New Roman"/>
          <w:b/>
          <w:bCs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bCs/>
          <w:sz w:val="28"/>
          <w:szCs w:val="28"/>
        </w:rPr>
        <w:t xml:space="preserve">партнерства педагога-психолога со </w:t>
      </w:r>
      <w:r>
        <w:rPr>
          <w:rFonts w:ascii="Times New Roman" w:hAnsi="Times New Roman"/>
          <w:b/>
          <w:bCs/>
          <w:sz w:val="28"/>
          <w:szCs w:val="28"/>
        </w:rPr>
        <w:br/>
        <w:t>специалистами детского сада</w:t>
      </w:r>
    </w:p>
    <w:p w:rsidR="005F31D2" w:rsidRPr="003A0C78" w:rsidRDefault="005F31D2" w:rsidP="0041099A">
      <w:pPr>
        <w:pStyle w:val="4"/>
        <w:rPr>
          <w:rStyle w:val="ae"/>
          <w:b/>
          <w:bCs/>
          <w:sz w:val="28"/>
          <w:szCs w:val="28"/>
        </w:rPr>
      </w:pPr>
      <w:bookmarkStart w:id="19" w:name="_Toc343979528"/>
      <w:bookmarkStart w:id="20" w:name="_Toc345663152"/>
      <w:r w:rsidRPr="00202585">
        <w:rPr>
          <w:rStyle w:val="ae"/>
          <w:b/>
          <w:sz w:val="28"/>
          <w:szCs w:val="28"/>
        </w:rPr>
        <w:t xml:space="preserve">С руководителем </w:t>
      </w:r>
      <w:bookmarkEnd w:id="19"/>
      <w:bookmarkEnd w:id="20"/>
      <w:r>
        <w:rPr>
          <w:rStyle w:val="ae"/>
          <w:b/>
          <w:sz w:val="28"/>
          <w:szCs w:val="28"/>
        </w:rPr>
        <w:t>дошкольного образовательного учреждения</w:t>
      </w:r>
    </w:p>
    <w:p w:rsidR="005F31D2" w:rsidRPr="00BB331A" w:rsidRDefault="005F31D2" w:rsidP="0041099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5F31D2" w:rsidRPr="00BB331A" w:rsidRDefault="005F31D2" w:rsidP="0041099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5F31D2" w:rsidRPr="00BB331A" w:rsidRDefault="005F31D2" w:rsidP="0041099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>Предоставляет отчетную документацию.</w:t>
      </w:r>
    </w:p>
    <w:p w:rsidR="005F31D2" w:rsidRPr="00BB331A" w:rsidRDefault="005F31D2" w:rsidP="0041099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>Проводит индивидуальное психологическое консультирование и диагностику  (по запросу).</w:t>
      </w:r>
    </w:p>
    <w:p w:rsidR="005F31D2" w:rsidRPr="00BB331A" w:rsidRDefault="005F31D2" w:rsidP="0041099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>Участвует в комплектовании групп с учетом индивидуальных психологических особенностей детей.</w:t>
      </w:r>
    </w:p>
    <w:p w:rsidR="005F31D2" w:rsidRDefault="005F31D2" w:rsidP="0041099A">
      <w:pPr>
        <w:widowControl w:val="0"/>
        <w:numPr>
          <w:ilvl w:val="0"/>
          <w:numId w:val="17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331A">
        <w:rPr>
          <w:rFonts w:ascii="Times New Roman" w:hAnsi="Times New Roman"/>
          <w:sz w:val="28"/>
          <w:szCs w:val="28"/>
        </w:rPr>
        <w:t>Обеспечивает психологическую безопасность всех участников образовательного процесса.</w:t>
      </w:r>
    </w:p>
    <w:p w:rsidR="005F31D2" w:rsidRDefault="005F31D2" w:rsidP="0041099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F31D2" w:rsidRPr="00BB331A" w:rsidRDefault="005F31D2" w:rsidP="0041099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5F31D2" w:rsidRPr="00BB331A" w:rsidRDefault="005F31D2" w:rsidP="0041099A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Style w:val="ae"/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sz w:val="28"/>
          <w:szCs w:val="28"/>
        </w:rPr>
        <w:t>С педагогами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 xml:space="preserve">1. Содействует формированию банка развивающих игр с </w:t>
      </w:r>
      <w:r>
        <w:rPr>
          <w:rStyle w:val="ae"/>
          <w:rFonts w:ascii="Times New Roman" w:hAnsi="Times New Roman"/>
          <w:b w:val="0"/>
          <w:sz w:val="28"/>
          <w:szCs w:val="28"/>
        </w:rPr>
        <w:t>учетом психологических особенно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 xml:space="preserve">стей дошкольников. 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2. Участвует совместно с воспитателем в организации и проведении различных праздничных мероприятий.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3.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4.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Составляет психолого-педагогические карты по результатам наблюдений и ориентирует воспитателей в проблемах личностного развития воспитанников.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5.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6.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Оказывает помощь воспитателям в разработке индивиду</w:t>
      </w:r>
      <w:r>
        <w:rPr>
          <w:rStyle w:val="ae"/>
          <w:rFonts w:ascii="Times New Roman" w:hAnsi="Times New Roman"/>
          <w:b w:val="0"/>
          <w:sz w:val="28"/>
          <w:szCs w:val="28"/>
        </w:rPr>
        <w:t>ального образовательного маршру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та дошкольника.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7.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8.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Осуществляет психологическое сопровождение образовательной деятельности воспитателя.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BB331A">
        <w:rPr>
          <w:rStyle w:val="ae"/>
          <w:rFonts w:ascii="Times New Roman" w:hAnsi="Times New Roman"/>
          <w:b w:val="0"/>
          <w:sz w:val="28"/>
          <w:szCs w:val="28"/>
        </w:rPr>
        <w:t>9.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ab/>
        <w:t>Осуществляет психологическое сопровождение воспитателя в процессе самообразования.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10.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lastRenderedPageBreak/>
        <w:t>11.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Организует психопрофилактические мероприятия с ц</w:t>
      </w:r>
      <w:r>
        <w:rPr>
          <w:rStyle w:val="ae"/>
          <w:rFonts w:ascii="Times New Roman" w:hAnsi="Times New Roman"/>
          <w:b w:val="0"/>
          <w:sz w:val="28"/>
          <w:szCs w:val="28"/>
        </w:rPr>
        <w:t>елью предупреждения психоэмоцио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5F31D2" w:rsidRPr="00BB331A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12.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Участвует во внедрении здоровье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сберегающих технологий</w:t>
      </w:r>
      <w:r>
        <w:rPr>
          <w:rStyle w:val="ae"/>
          <w:rFonts w:ascii="Times New Roman" w:hAnsi="Times New Roman"/>
          <w:b w:val="0"/>
          <w:sz w:val="28"/>
          <w:szCs w:val="28"/>
        </w:rPr>
        <w:t xml:space="preserve"> (подготовка руки к письму, пра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вильная осанка и т. д.).</w:t>
      </w:r>
    </w:p>
    <w:p w:rsidR="005F31D2" w:rsidRPr="00EC3175" w:rsidRDefault="005F31D2" w:rsidP="00130AAD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13.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Участвует в деятельности по формированию универсальных предпосылок учебно</w:t>
      </w:r>
      <w:r>
        <w:rPr>
          <w:rStyle w:val="ae"/>
          <w:rFonts w:ascii="Times New Roman" w:hAnsi="Times New Roman"/>
          <w:b w:val="0"/>
          <w:sz w:val="28"/>
          <w:szCs w:val="28"/>
        </w:rPr>
        <w:t>й деятельности (активизация вни</w:t>
      </w:r>
      <w:r w:rsidRPr="00BB331A">
        <w:rPr>
          <w:rStyle w:val="ae"/>
          <w:rFonts w:ascii="Times New Roman" w:hAnsi="Times New Roman"/>
          <w:b w:val="0"/>
          <w:sz w:val="28"/>
          <w:szCs w:val="28"/>
        </w:rPr>
        <w:t>мания и памяти), просвещает в</w:t>
      </w:r>
      <w:r>
        <w:rPr>
          <w:rStyle w:val="ae"/>
          <w:rFonts w:ascii="Times New Roman" w:hAnsi="Times New Roman"/>
          <w:b w:val="0"/>
          <w:sz w:val="28"/>
          <w:szCs w:val="28"/>
        </w:rPr>
        <w:t>оспитателей по данной тематике.</w:t>
      </w:r>
    </w:p>
    <w:p w:rsidR="005F31D2" w:rsidRDefault="005F31D2" w:rsidP="0041099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1D2" w:rsidRDefault="005F31D2" w:rsidP="0041099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3.2Обеспечение методическими материалами и средствами обучения </w:t>
      </w:r>
    </w:p>
    <w:p w:rsidR="005F31D2" w:rsidRDefault="005F31D2" w:rsidP="0041099A">
      <w:pPr>
        <w:spacing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7F3381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26"/>
        <w:gridCol w:w="4286"/>
        <w:gridCol w:w="3119"/>
      </w:tblGrid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/>
                <w:sz w:val="28"/>
                <w:szCs w:val="28"/>
              </w:rPr>
              <w:t>Место и год издания</w:t>
            </w:r>
          </w:p>
        </w:tc>
      </w:tr>
      <w:tr w:rsidR="005F31D2" w:rsidRPr="0041099A" w:rsidTr="00D96E8C">
        <w:trPr>
          <w:trHeight w:val="803"/>
        </w:trPr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Алешина Ю.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Индивидуальное и семейное психологическое консультировании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Класс; 2004</w:t>
            </w:r>
            <w:r w:rsidRPr="0041099A">
              <w:rPr>
                <w:rFonts w:ascii="Times New Roman" w:hAnsi="Times New Roman"/>
                <w:sz w:val="28"/>
                <w:szCs w:val="28"/>
              </w:rPr>
              <w:br/>
              <w:t>ISBN 5-86375-111-8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Буре Р. С.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Социально-нравственное воспитание дошкольников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Мозаика-Синтез, 2016.-80с.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Бабушкина Т. М.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Развитие внимания и памяти Старшая и подготовительная группы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Веракса Н. Е. Комарова Т. С. Васильевой М. А.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От рождения до школы </w:t>
            </w:r>
            <w:r w:rsidRPr="0041099A">
              <w:rPr>
                <w:rFonts w:ascii="Times New Roman" w:hAnsi="Times New Roman"/>
                <w:sz w:val="28"/>
                <w:szCs w:val="28"/>
              </w:rPr>
              <w:br/>
              <w:t>Основная общеобразовательная программа дошкольного образования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Мозаика-Синтез, 2016. — 368с.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Веракса А. Н.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tabs>
                <w:tab w:val="left" w:pos="5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Индивидуальная психологическая диагностика дошкольника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М.:Мозаика-Синтез,2014.-144с.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Веракса Н. Е.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Развитие ребенка в дошкольном детстве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Мозаика-Синтез, 2006.-72с.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Веракса Н.Е.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Диагностика готовности ребенка к школе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Мозаика-Синтез, 2007.-112с.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Ильина М.В.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Тренируем внимание и память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АРКТИ, 2005.-136с.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tabs>
                <w:tab w:val="left" w:pos="466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Катаева Л.И.</w:t>
            </w:r>
          </w:p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 в подготовительной группе</w:t>
            </w:r>
            <w:r w:rsidRPr="0041099A">
              <w:rPr>
                <w:rFonts w:ascii="Times New Roman" w:hAnsi="Times New Roman"/>
                <w:sz w:val="28"/>
                <w:szCs w:val="28"/>
              </w:rPr>
              <w:br/>
              <w:t>Конспекты занятий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Книголюб, 2004. - 64 с.</w:t>
            </w:r>
          </w:p>
        </w:tc>
      </w:tr>
      <w:tr w:rsidR="005F31D2" w:rsidRPr="0041099A" w:rsidTr="00BC41CF">
        <w:trPr>
          <w:trHeight w:val="894"/>
        </w:trPr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Костина Л.</w:t>
            </w:r>
            <w:r w:rsidRPr="00410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color w:val="000000"/>
                <w:sz w:val="28"/>
                <w:szCs w:val="28"/>
              </w:rPr>
              <w:t>Игровая терапия с тревожными детьми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2003.-160 с. </w:t>
            </w:r>
            <w:r w:rsidRPr="004109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ISBN</w:t>
            </w:r>
            <w:r w:rsidRPr="00410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5-9268-0158-3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Крюкова С. В.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Здравствуй, я сам!</w:t>
            </w:r>
            <w:r w:rsidRPr="0041099A">
              <w:rPr>
                <w:rFonts w:ascii="Times New Roman" w:hAnsi="Times New Roman"/>
                <w:sz w:val="28"/>
                <w:szCs w:val="28"/>
              </w:rPr>
              <w:br/>
              <w:t>Тренинговая программа работы с детьми 3-6 лет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Генезис, 2007,-101с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Левченко И.Ю.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Патопсихология: Теория и практика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2000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Осипова А. А. 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Диагностика и коррекция внимания</w:t>
            </w:r>
          </w:p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Программа для детей 5-9 лет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ТЦ Сфера 2001.- 104с</w:t>
            </w:r>
          </w:p>
        </w:tc>
      </w:tr>
      <w:tr w:rsidR="005F31D2" w:rsidRPr="0041099A" w:rsidTr="00BC41CF">
        <w:trPr>
          <w:trHeight w:val="1206"/>
        </w:trPr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after="88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Обухова Л. Ф.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Детская (возрастная) психология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tabs>
                <w:tab w:val="left" w:pos="46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Российское педагогическое агентство. 1996, -- 374 с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 xml:space="preserve">Обухова Л. Ф. </w:t>
            </w:r>
          </w:p>
          <w:p w:rsidR="005F31D2" w:rsidRPr="0041099A" w:rsidRDefault="005F31D2" w:rsidP="004109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Детская (возрастная) психология. Учебник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Российское педагогическое агентство. 1996, -- 374 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Прищепа С. С.</w:t>
            </w:r>
          </w:p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Шатверян Т. С.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Партнерство дошкольной организации и семьи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М.: Мозаика-Синтез, 2016.-96с.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Попова Д. А.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Как подготовить ребенка к школе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suppressAutoHyphens/>
              <w:autoSpaceDE w:val="0"/>
              <w:autoSpaceDN w:val="0"/>
              <w:adjustRightInd w:val="0"/>
              <w:spacing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Ростов н/Д.: Феникс, 2006.-288с.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Cs/>
                <w:sz w:val="28"/>
                <w:szCs w:val="28"/>
              </w:rPr>
              <w:t>Роньжина А.С.</w:t>
            </w:r>
          </w:p>
        </w:tc>
        <w:tc>
          <w:tcPr>
            <w:tcW w:w="4286" w:type="dxa"/>
          </w:tcPr>
          <w:p w:rsidR="005F31D2" w:rsidRPr="0041099A" w:rsidRDefault="007B0299" w:rsidP="00410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tgtFrame="Card" w:history="1">
              <w:r w:rsidR="005F31D2" w:rsidRPr="0041099A">
                <w:rPr>
                  <w:rStyle w:val="ad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Занятия психолога с детьми 2-4-х лет в период адаптации к дошкольному учреждению</w:t>
              </w:r>
            </w:hyperlink>
          </w:p>
        </w:tc>
        <w:tc>
          <w:tcPr>
            <w:tcW w:w="3119" w:type="dxa"/>
          </w:tcPr>
          <w:p w:rsidR="005F31D2" w:rsidRPr="0041099A" w:rsidRDefault="007B0299" w:rsidP="0041099A">
            <w:pPr>
              <w:tabs>
                <w:tab w:val="left" w:pos="4665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tgtFrame="List" w:history="1">
              <w:r w:rsidR="005F31D2" w:rsidRPr="0041099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М.</w:t>
              </w:r>
            </w:hyperlink>
            <w:r w:rsidR="005F31D2" w:rsidRPr="0041099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1" w:tgtFrame="List" w:history="1">
              <w:r w:rsidR="005F31D2" w:rsidRPr="0041099A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Книголюб</w:t>
              </w:r>
            </w:hyperlink>
            <w:r w:rsidR="005F31D2" w:rsidRPr="0041099A">
              <w:rPr>
                <w:rFonts w:ascii="Times New Roman" w:hAnsi="Times New Roman"/>
                <w:sz w:val="28"/>
                <w:szCs w:val="28"/>
              </w:rPr>
              <w:t xml:space="preserve">.- 72 с.; 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99A">
              <w:rPr>
                <w:rStyle w:val="c0"/>
                <w:color w:val="000000"/>
                <w:sz w:val="28"/>
                <w:szCs w:val="28"/>
              </w:rPr>
              <w:t xml:space="preserve">Самоукина Н.В. - </w:t>
            </w:r>
          </w:p>
          <w:p w:rsidR="005F31D2" w:rsidRPr="0041099A" w:rsidRDefault="005F31D2" w:rsidP="004109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99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Игры в школе и дома: Психотерапевтические упражнения  коррекционные программы.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099A">
              <w:rPr>
                <w:rStyle w:val="c0"/>
                <w:color w:val="000000"/>
                <w:sz w:val="28"/>
                <w:szCs w:val="28"/>
              </w:rPr>
              <w:t>М.: Новая школа,1995.-144 с.</w:t>
            </w:r>
          </w:p>
          <w:p w:rsidR="005F31D2" w:rsidRPr="0041099A" w:rsidRDefault="005F31D2" w:rsidP="0041099A">
            <w:pPr>
              <w:tabs>
                <w:tab w:val="left" w:pos="46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ISBN 5-7301-0018-3</w:t>
            </w:r>
          </w:p>
        </w:tc>
      </w:tr>
      <w:tr w:rsidR="005F31D2" w:rsidRPr="0041099A" w:rsidTr="00BC41CF">
        <w:tc>
          <w:tcPr>
            <w:tcW w:w="534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F31D2" w:rsidRPr="0041099A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Cs/>
                <w:sz w:val="28"/>
                <w:szCs w:val="28"/>
              </w:rPr>
              <w:t>Яковлева Н. Г.</w:t>
            </w:r>
          </w:p>
        </w:tc>
        <w:tc>
          <w:tcPr>
            <w:tcW w:w="4286" w:type="dxa"/>
          </w:tcPr>
          <w:p w:rsidR="005F31D2" w:rsidRPr="0041099A" w:rsidRDefault="005F31D2" w:rsidP="0041099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99A">
              <w:rPr>
                <w:rFonts w:ascii="Times New Roman" w:hAnsi="Times New Roman"/>
                <w:bCs/>
                <w:sz w:val="28"/>
                <w:szCs w:val="28"/>
              </w:rPr>
              <w:t>Психологическая помощь дошкольнику</w:t>
            </w:r>
          </w:p>
        </w:tc>
        <w:tc>
          <w:tcPr>
            <w:tcW w:w="3119" w:type="dxa"/>
          </w:tcPr>
          <w:p w:rsidR="005F31D2" w:rsidRPr="0041099A" w:rsidRDefault="005F31D2" w:rsidP="0041099A">
            <w:pPr>
              <w:tabs>
                <w:tab w:val="left" w:pos="46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99A">
              <w:rPr>
                <w:sz w:val="28"/>
                <w:szCs w:val="28"/>
              </w:rPr>
              <w:t>СПб.: «Валери СПД», 2001.- 112с</w:t>
            </w:r>
          </w:p>
        </w:tc>
      </w:tr>
    </w:tbl>
    <w:p w:rsidR="005F31D2" w:rsidRDefault="005F31D2" w:rsidP="0041099A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31D2" w:rsidRDefault="005F31D2" w:rsidP="00114EA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31D2" w:rsidRDefault="005F31D2" w:rsidP="00114EA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F31D2" w:rsidRPr="00FA4E99" w:rsidRDefault="005F31D2" w:rsidP="00114EA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5F31D2" w:rsidRPr="00114EAF" w:rsidRDefault="005F31D2" w:rsidP="00114EA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Pr="005A6C11">
        <w:rPr>
          <w:rFonts w:ascii="Times New Roman" w:hAnsi="Times New Roman"/>
          <w:b/>
          <w:color w:val="000000"/>
          <w:sz w:val="28"/>
          <w:szCs w:val="28"/>
        </w:rPr>
        <w:t xml:space="preserve">.3  Организация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развивающей </w:t>
      </w:r>
      <w:r w:rsidRPr="005A6C11">
        <w:rPr>
          <w:rFonts w:ascii="Times New Roman" w:hAnsi="Times New Roman"/>
          <w:b/>
          <w:color w:val="000000"/>
          <w:sz w:val="28"/>
          <w:szCs w:val="28"/>
        </w:rPr>
        <w:t>предметно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6C11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6C11">
        <w:rPr>
          <w:rFonts w:ascii="Times New Roman" w:hAnsi="Times New Roman"/>
          <w:b/>
          <w:color w:val="000000"/>
          <w:sz w:val="28"/>
          <w:szCs w:val="28"/>
        </w:rPr>
        <w:t xml:space="preserve">пространственной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6C11">
        <w:rPr>
          <w:rFonts w:ascii="Times New Roman" w:hAnsi="Times New Roman"/>
          <w:b/>
          <w:color w:val="000000"/>
          <w:sz w:val="28"/>
          <w:szCs w:val="28"/>
        </w:rPr>
        <w:t>среды</w:t>
      </w:r>
      <w:bookmarkStart w:id="21" w:name="_Toc345663116"/>
      <w:bookmarkStart w:id="22" w:name="_Toc343979467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                               Материально-техническое</w:t>
      </w:r>
      <w:r>
        <w:rPr>
          <w:rFonts w:ascii="Times New Roman" w:hAnsi="Times New Roman"/>
          <w:b/>
          <w:sz w:val="28"/>
          <w:szCs w:val="28"/>
        </w:rPr>
        <w:tab/>
      </w:r>
      <w:r w:rsidRPr="00E67D67">
        <w:rPr>
          <w:rFonts w:ascii="Times New Roman" w:hAnsi="Times New Roman"/>
          <w:b/>
          <w:sz w:val="28"/>
          <w:szCs w:val="28"/>
        </w:rPr>
        <w:t>обеспечение</w:t>
      </w:r>
      <w:bookmarkEnd w:id="21"/>
      <w:bookmarkEnd w:id="22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</w:t>
      </w:r>
      <w:r w:rsidRPr="005C4855">
        <w:rPr>
          <w:rStyle w:val="13"/>
          <w:rFonts w:eastAsia="Calibri"/>
          <w:b w:val="0"/>
          <w:bCs/>
          <w:iCs/>
          <w:sz w:val="28"/>
          <w:szCs w:val="28"/>
        </w:rPr>
        <w:t>В образовательной организации, созданы общие и специальные материально-технические условия, позволяющие реализовать задачи  поставленные в Программе с учетом требований нормативной документации. Педагогическими работниками осуществляется воспитательно-образовательная работа  с использованием цифровых ресурсов и дистанционных технологий.</w:t>
      </w:r>
      <w:r>
        <w:rPr>
          <w:rStyle w:val="13"/>
          <w:rFonts w:eastAsia="Calibri"/>
          <w:bCs/>
          <w:iCs/>
          <w:szCs w:val="24"/>
        </w:rPr>
        <w:t xml:space="preserve">  </w:t>
      </w:r>
      <w:r w:rsidRPr="008F5528">
        <w:rPr>
          <w:rFonts w:ascii="Times New Roman" w:hAnsi="Times New Roman"/>
          <w:color w:val="000000"/>
          <w:sz w:val="28"/>
          <w:szCs w:val="28"/>
        </w:rPr>
        <w:t>Кабинет педагога-психолога соответствует всем санитарно-гигиеническим требованиям. Предметно - пространственная среда пригодна для совместной деятельности взрослого и ребенка и самостоятельной деятельности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отвечает потребностям детского возраста. </w:t>
      </w:r>
      <w:r w:rsidRPr="00F72C23">
        <w:rPr>
          <w:rFonts w:ascii="Times New Roman" w:hAnsi="Times New Roman"/>
          <w:color w:val="000000"/>
          <w:sz w:val="28"/>
          <w:szCs w:val="28"/>
        </w:rPr>
        <w:t>Созданная развивающая предметно-пространственная среда, позволяет обеспечить психологический комфорт для каждого ребёнка, создать возможности для развития познавательных процессов, речи</w:t>
      </w:r>
      <w:r>
        <w:rPr>
          <w:rFonts w:ascii="Times New Roman" w:hAnsi="Times New Roman"/>
          <w:color w:val="000000"/>
          <w:sz w:val="28"/>
          <w:szCs w:val="28"/>
        </w:rPr>
        <w:t xml:space="preserve"> и эмоционально – волевой сферы.</w:t>
      </w:r>
      <w:r w:rsidRPr="00E67D67">
        <w:rPr>
          <w:rFonts w:ascii="Times New Roman" w:hAnsi="Times New Roman"/>
          <w:sz w:val="28"/>
          <w:szCs w:val="28"/>
          <w:lang w:eastAsia="ru-RU"/>
        </w:rPr>
        <w:t xml:space="preserve"> Для построения  работы педагога-психолога используется </w:t>
      </w:r>
      <w:r w:rsidRPr="003A0C78">
        <w:rPr>
          <w:rFonts w:ascii="Times New Roman" w:hAnsi="Times New Roman"/>
          <w:sz w:val="28"/>
          <w:szCs w:val="28"/>
          <w:lang w:eastAsia="ru-RU"/>
        </w:rPr>
        <w:t>кабинет психолога,</w:t>
      </w:r>
      <w:r w:rsidRPr="00E67D67">
        <w:rPr>
          <w:rFonts w:ascii="Times New Roman" w:hAnsi="Times New Roman"/>
          <w:sz w:val="28"/>
          <w:szCs w:val="28"/>
          <w:lang w:eastAsia="ru-RU"/>
        </w:rPr>
        <w:t xml:space="preserve"> групповые комнаты, музыкальный зал.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678"/>
      </w:tblGrid>
      <w:tr w:rsidR="005F31D2" w:rsidRPr="00E67D67" w:rsidTr="00E67D67">
        <w:trPr>
          <w:trHeight w:val="619"/>
        </w:trPr>
        <w:tc>
          <w:tcPr>
            <w:tcW w:w="3978" w:type="dxa"/>
          </w:tcPr>
          <w:p w:rsidR="005F31D2" w:rsidRPr="00310742" w:rsidRDefault="005F31D2" w:rsidP="0041099A">
            <w:pPr>
              <w:tabs>
                <w:tab w:val="left" w:pos="21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помещения.</w:t>
            </w:r>
          </w:p>
          <w:p w:rsidR="005F31D2" w:rsidRPr="00310742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5876" w:type="dxa"/>
          </w:tcPr>
          <w:p w:rsidR="005F31D2" w:rsidRPr="00310742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</w:tr>
      <w:tr w:rsidR="005F31D2" w:rsidRPr="00E67D67" w:rsidTr="00D96E8C">
        <w:trPr>
          <w:trHeight w:val="889"/>
        </w:trPr>
        <w:tc>
          <w:tcPr>
            <w:tcW w:w="3978" w:type="dxa"/>
          </w:tcPr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ет психолога 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-Проведение индивидуальных видов работ с дошкольниками (диагностика, коррекционно-развивающая работа).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-Индивидуальное консультирование родителей и педагогов.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-Реализация организационно-планирующей  функции.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Групповые комнаты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 Просвещение родителей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 Развивающая работа с детьми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зал</w:t>
            </w:r>
          </w:p>
          <w:p w:rsidR="005F31D2" w:rsidRPr="00D96E8C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 Профилактическая и просветительская работа с  родителями и педагогами</w:t>
            </w:r>
          </w:p>
        </w:tc>
        <w:tc>
          <w:tcPr>
            <w:tcW w:w="5876" w:type="dxa"/>
          </w:tcPr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Цифровые ресурсы, дистанционные технологии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-Библиотека специальной литературы и практических пособий.</w:t>
            </w:r>
          </w:p>
          <w:p w:rsidR="005F31D2" w:rsidRPr="00310742" w:rsidRDefault="005F31D2" w:rsidP="0041099A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-Материалы консультаций, семинаров, папки-передвижки.</w:t>
            </w: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-Игрушки, игровые пособия, атрибуты для развивающей работы.</w:t>
            </w:r>
          </w:p>
          <w:p w:rsidR="005F31D2" w:rsidRPr="00310742" w:rsidRDefault="005F31D2" w:rsidP="0041099A">
            <w:pPr>
              <w:tabs>
                <w:tab w:val="left" w:pos="282"/>
                <w:tab w:val="num" w:pos="8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-Раздаточные и демонстративные материалы.</w:t>
            </w: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Информационный уголок для родителей.</w:t>
            </w: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- Уголок психолога</w:t>
            </w: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31D2" w:rsidRPr="00310742" w:rsidRDefault="005F31D2" w:rsidP="0041099A">
            <w:pPr>
              <w:tabs>
                <w:tab w:val="left" w:pos="282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742">
              <w:rPr>
                <w:rFonts w:ascii="Times New Roman" w:hAnsi="Times New Roman"/>
                <w:sz w:val="28"/>
                <w:szCs w:val="28"/>
                <w:lang w:eastAsia="ru-RU"/>
              </w:rPr>
              <w:t>Медиапроектор, столы, стулья</w:t>
            </w:r>
          </w:p>
        </w:tc>
      </w:tr>
    </w:tbl>
    <w:p w:rsidR="005F31D2" w:rsidRPr="00E67D67" w:rsidRDefault="005F31D2" w:rsidP="0041099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F31D2" w:rsidRPr="00C25C85" w:rsidRDefault="005F31D2" w:rsidP="00FA4E99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5F31D2" w:rsidRDefault="005F31D2" w:rsidP="0041099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F31D2" w:rsidRPr="00BC41CF" w:rsidRDefault="005F31D2" w:rsidP="0041099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3.4 Организация диагностической деятельности                            педагога-психолога</w:t>
      </w:r>
    </w:p>
    <w:p w:rsidR="005F31D2" w:rsidRPr="00202585" w:rsidRDefault="005F31D2" w:rsidP="0041099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Профессиональная компетентность п</w:t>
      </w:r>
      <w:r w:rsidRPr="00202585">
        <w:rPr>
          <w:sz w:val="28"/>
          <w:szCs w:val="28"/>
        </w:rPr>
        <w:t>едагог</w:t>
      </w:r>
      <w:r>
        <w:rPr>
          <w:sz w:val="28"/>
          <w:szCs w:val="28"/>
        </w:rPr>
        <w:t>а-</w:t>
      </w:r>
      <w:r w:rsidRPr="00202585">
        <w:rPr>
          <w:sz w:val="28"/>
          <w:szCs w:val="28"/>
        </w:rPr>
        <w:t>психолог</w:t>
      </w:r>
      <w:r>
        <w:rPr>
          <w:sz w:val="28"/>
          <w:szCs w:val="28"/>
        </w:rPr>
        <w:t>а позволяет осуществля</w:t>
      </w:r>
      <w:r w:rsidRPr="0020258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02585">
        <w:rPr>
          <w:sz w:val="28"/>
          <w:szCs w:val="28"/>
        </w:rPr>
        <w:t>:</w:t>
      </w:r>
    </w:p>
    <w:p w:rsidR="005F31D2" w:rsidRPr="00202585" w:rsidRDefault="005F31D2" w:rsidP="0041099A">
      <w:pPr>
        <w:pStyle w:val="aa"/>
        <w:numPr>
          <w:ilvl w:val="1"/>
          <w:numId w:val="22"/>
        </w:numPr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02585">
        <w:rPr>
          <w:sz w:val="28"/>
          <w:szCs w:val="28"/>
        </w:rPr>
        <w:t>сихологическую диагностику</w:t>
      </w:r>
      <w:r>
        <w:rPr>
          <w:sz w:val="28"/>
          <w:szCs w:val="28"/>
        </w:rPr>
        <w:t xml:space="preserve"> познавательных процессов детей;</w:t>
      </w:r>
    </w:p>
    <w:p w:rsidR="005F31D2" w:rsidRPr="00202585" w:rsidRDefault="005F31D2" w:rsidP="0041099A">
      <w:pPr>
        <w:pStyle w:val="aa"/>
        <w:numPr>
          <w:ilvl w:val="1"/>
          <w:numId w:val="22"/>
        </w:numPr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02585">
        <w:rPr>
          <w:sz w:val="28"/>
          <w:szCs w:val="28"/>
        </w:rPr>
        <w:t>сихологическую</w:t>
      </w:r>
      <w:r>
        <w:rPr>
          <w:sz w:val="28"/>
          <w:szCs w:val="28"/>
        </w:rPr>
        <w:t xml:space="preserve"> диагностику личностных качеств;</w:t>
      </w:r>
    </w:p>
    <w:p w:rsidR="005F31D2" w:rsidRPr="00760C5F" w:rsidRDefault="005F31D2" w:rsidP="0041099A">
      <w:pPr>
        <w:pStyle w:val="aa"/>
        <w:numPr>
          <w:ilvl w:val="1"/>
          <w:numId w:val="22"/>
        </w:numPr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CF16F2">
        <w:rPr>
          <w:sz w:val="28"/>
          <w:szCs w:val="28"/>
        </w:rPr>
        <w:t>диагностику психологической и мотивационной гото</w:t>
      </w:r>
      <w:r>
        <w:rPr>
          <w:sz w:val="28"/>
          <w:szCs w:val="28"/>
        </w:rPr>
        <w:t>вности детей к обучению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Pr="00CF16F2">
        <w:rPr>
          <w:sz w:val="28"/>
          <w:szCs w:val="28"/>
        </w:rPr>
        <w:t>школе</w:t>
      </w:r>
      <w:r>
        <w:t>.</w:t>
      </w:r>
      <w:r>
        <w:br/>
      </w:r>
      <w:r>
        <w:br/>
      </w:r>
      <w:r w:rsidRPr="00760C5F">
        <w:rPr>
          <w:b/>
          <w:sz w:val="28"/>
          <w:szCs w:val="28"/>
        </w:rPr>
        <w:t>Диагностические методики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4104"/>
        <w:gridCol w:w="33"/>
        <w:gridCol w:w="3243"/>
      </w:tblGrid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Автор методики</w:t>
            </w:r>
          </w:p>
        </w:tc>
        <w:tc>
          <w:tcPr>
            <w:tcW w:w="410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Диагностируемые параметры</w:t>
            </w:r>
            <w:r w:rsidRPr="00D84DF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br/>
              <w:t>(показатели)</w:t>
            </w:r>
          </w:p>
        </w:tc>
        <w:tc>
          <w:tcPr>
            <w:tcW w:w="3276" w:type="dxa"/>
            <w:gridSpan w:val="2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Диагностические методики</w:t>
            </w:r>
          </w:p>
        </w:tc>
      </w:tr>
      <w:tr w:rsidR="005F31D2" w:rsidTr="007C5639">
        <w:tc>
          <w:tcPr>
            <w:tcW w:w="9824" w:type="dxa"/>
            <w:gridSpan w:val="4"/>
          </w:tcPr>
          <w:p w:rsidR="005F31D2" w:rsidRPr="00760C5F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0C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   раннего возраста</w:t>
            </w:r>
          </w:p>
        </w:tc>
      </w:tr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Методика диагностики</w:t>
            </w:r>
            <w:r w:rsidRPr="00D84D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разработана авторами: К.Л.Печерой, Г.В.Пантюхиной, Л.Г.Голубевой </w:t>
            </w:r>
          </w:p>
        </w:tc>
        <w:tc>
          <w:tcPr>
            <w:tcW w:w="4137" w:type="dxa"/>
            <w:gridSpan w:val="2"/>
          </w:tcPr>
          <w:p w:rsidR="005F31D2" w:rsidRPr="00D84DF5" w:rsidRDefault="005F31D2" w:rsidP="0041099A">
            <w:pPr>
              <w:pStyle w:val="aa"/>
              <w:tabs>
                <w:tab w:val="left" w:pos="640"/>
              </w:tabs>
              <w:ind w:left="79" w:hanging="79"/>
              <w:rPr>
                <w:color w:val="000000"/>
                <w:sz w:val="28"/>
                <w:szCs w:val="28"/>
              </w:rPr>
            </w:pPr>
            <w:r w:rsidRPr="00D84DF5">
              <w:rPr>
                <w:color w:val="000000"/>
                <w:sz w:val="28"/>
                <w:szCs w:val="28"/>
              </w:rPr>
              <w:t>- Понимание речи; - активная речь;</w:t>
            </w:r>
            <w:r w:rsidRPr="00D84DF5">
              <w:rPr>
                <w:color w:val="000000"/>
                <w:sz w:val="28"/>
                <w:szCs w:val="28"/>
              </w:rPr>
              <w:br/>
              <w:t xml:space="preserve">-  сенсорное развитие; </w:t>
            </w:r>
            <w:r w:rsidRPr="00D84DF5">
              <w:rPr>
                <w:color w:val="000000"/>
                <w:sz w:val="28"/>
                <w:szCs w:val="28"/>
              </w:rPr>
              <w:br/>
              <w:t>- игра и действия с предметами;</w:t>
            </w:r>
            <w:r w:rsidRPr="00D84DF5">
              <w:rPr>
                <w:color w:val="000000"/>
                <w:sz w:val="28"/>
                <w:szCs w:val="28"/>
              </w:rPr>
              <w:br/>
              <w:t xml:space="preserve">- движения; </w:t>
            </w:r>
            <w:r w:rsidRPr="00D84DF5">
              <w:rPr>
                <w:color w:val="000000"/>
                <w:sz w:val="28"/>
                <w:szCs w:val="28"/>
              </w:rPr>
              <w:br/>
              <w:t xml:space="preserve">- навыки; </w:t>
            </w:r>
            <w:r w:rsidRPr="00D84DF5">
              <w:rPr>
                <w:color w:val="000000"/>
                <w:sz w:val="28"/>
                <w:szCs w:val="28"/>
              </w:rPr>
              <w:br/>
              <w:t>- конструктивная деятельность;</w:t>
            </w:r>
            <w:r w:rsidRPr="00D84DF5">
              <w:rPr>
                <w:color w:val="000000"/>
                <w:sz w:val="28"/>
                <w:szCs w:val="28"/>
              </w:rPr>
              <w:br/>
              <w:t>- изобразительная  деятельность</w:t>
            </w:r>
          </w:p>
        </w:tc>
        <w:tc>
          <w:tcPr>
            <w:tcW w:w="3243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Наблюдение за деятельностью детей в организованное и свободное время</w:t>
            </w:r>
            <w:r w:rsidRPr="00641A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Наблюдение за адаптационным периодом детей</w:t>
            </w:r>
          </w:p>
        </w:tc>
      </w:tr>
      <w:tr w:rsidR="005F31D2" w:rsidTr="007C5639">
        <w:tc>
          <w:tcPr>
            <w:tcW w:w="9824" w:type="dxa"/>
            <w:gridSpan w:val="4"/>
          </w:tcPr>
          <w:p w:rsidR="005F31D2" w:rsidRPr="00760C5F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60C5F"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t>Дети 3-4  лет</w:t>
            </w:r>
          </w:p>
        </w:tc>
      </w:tr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</w:rPr>
              <w:t>Комплекс методик Стребелевой Е.А.,</w:t>
            </w:r>
          </w:p>
        </w:tc>
        <w:tc>
          <w:tcPr>
            <w:tcW w:w="4104" w:type="dxa"/>
          </w:tcPr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DF5">
              <w:rPr>
                <w:sz w:val="28"/>
                <w:szCs w:val="28"/>
              </w:rPr>
              <w:t>- Игра;</w:t>
            </w:r>
            <w:r w:rsidRPr="00D84DF5">
              <w:rPr>
                <w:sz w:val="28"/>
                <w:szCs w:val="28"/>
              </w:rPr>
              <w:br/>
              <w:t>- рисование (желание рисовать, наличие замысла, умение держать карандаш и т. д.);</w:t>
            </w:r>
            <w:r w:rsidRPr="00D84DF5">
              <w:rPr>
                <w:sz w:val="28"/>
                <w:szCs w:val="28"/>
              </w:rPr>
              <w:br/>
              <w:t>-  поведение (взаимоотношения с взрослыми и сверстни</w:t>
            </w:r>
            <w:r w:rsidRPr="00D84DF5">
              <w:rPr>
                <w:sz w:val="28"/>
                <w:szCs w:val="28"/>
              </w:rPr>
              <w:softHyphen/>
              <w:t>ками)</w:t>
            </w:r>
          </w:p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  <w:gridSpan w:val="2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 Поиграй (набор сюжетных игрушек);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- коробка форм ;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- разбери и сложи матрешку (четырехсоставную);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- группировка игрушек (адаптированный вариант методики Л. А. Венгера);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- сложи разрезную картинку (из трех частей);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- достань тележку (со стержнем; адаптированный вариант методики С. Л. Новоселовой);</w:t>
            </w:r>
          </w:p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- найди пару (сравнение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картинок);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- построй из кубиков;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 xml:space="preserve">- нарисуй; </w:t>
            </w:r>
            <w:r w:rsidRPr="00D84DF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br/>
              <w:t>- сюжетные картинки</w:t>
            </w:r>
          </w:p>
        </w:tc>
      </w:tr>
      <w:tr w:rsidR="005F31D2" w:rsidTr="007C5639">
        <w:tc>
          <w:tcPr>
            <w:tcW w:w="9824" w:type="dxa"/>
            <w:gridSpan w:val="4"/>
          </w:tcPr>
          <w:p w:rsidR="005F31D2" w:rsidRPr="00CF16F2" w:rsidRDefault="005F31D2" w:rsidP="0041099A">
            <w:pPr>
              <w:tabs>
                <w:tab w:val="left" w:pos="1417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Дети  </w:t>
            </w:r>
            <w:r w:rsidRPr="00CF16F2"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t>4-5 ле</w:t>
            </w:r>
            <w:r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t>т</w:t>
            </w:r>
          </w:p>
        </w:tc>
      </w:tr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</w:rPr>
              <w:t>Комплекс методик Стребелевой Е.А.,</w:t>
            </w:r>
          </w:p>
        </w:tc>
        <w:tc>
          <w:tcPr>
            <w:tcW w:w="4104" w:type="dxa"/>
          </w:tcPr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DF5">
              <w:rPr>
                <w:sz w:val="28"/>
                <w:szCs w:val="28"/>
              </w:rPr>
              <w:t>- Зрительное восприятие (узнавание черно-белых изоб</w:t>
            </w:r>
            <w:r w:rsidRPr="00D84DF5">
              <w:rPr>
                <w:sz w:val="28"/>
                <w:szCs w:val="28"/>
              </w:rPr>
              <w:softHyphen/>
              <w:t>ражений);</w:t>
            </w:r>
            <w:r w:rsidRPr="00D84DF5">
              <w:rPr>
                <w:sz w:val="28"/>
                <w:szCs w:val="28"/>
              </w:rPr>
              <w:br/>
              <w:t>- мелкая моторика;</w:t>
            </w:r>
            <w:r w:rsidRPr="00D84DF5">
              <w:rPr>
                <w:sz w:val="28"/>
                <w:szCs w:val="28"/>
              </w:rPr>
              <w:br/>
              <w:t>- анализ продуктивной деятельности — рисунок, лепка, аппликация, словотворчество и т. д.;</w:t>
            </w:r>
            <w:r w:rsidRPr="00D84DF5">
              <w:rPr>
                <w:sz w:val="28"/>
                <w:szCs w:val="28"/>
              </w:rPr>
              <w:br/>
              <w:t>- игра — уровень игры, преобладающий вид общения;</w:t>
            </w:r>
            <w:r w:rsidRPr="00D84DF5">
              <w:rPr>
                <w:sz w:val="28"/>
                <w:szCs w:val="28"/>
              </w:rPr>
              <w:br/>
              <w:t>- социальные навыки — общение со взрослыми и сверст</w:t>
            </w:r>
            <w:r w:rsidRPr="00D84DF5">
              <w:rPr>
                <w:sz w:val="28"/>
                <w:szCs w:val="28"/>
              </w:rPr>
              <w:softHyphen/>
              <w:t>никами</w:t>
            </w:r>
          </w:p>
        </w:tc>
        <w:tc>
          <w:tcPr>
            <w:tcW w:w="3276" w:type="dxa"/>
            <w:gridSpan w:val="2"/>
          </w:tcPr>
          <w:p w:rsidR="005F31D2" w:rsidRPr="00D84DF5" w:rsidRDefault="005F31D2" w:rsidP="00410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Разборка и складывание матрешки;</w:t>
            </w:r>
          </w:p>
          <w:p w:rsidR="005F31D2" w:rsidRPr="00D84DF5" w:rsidRDefault="005F31D2" w:rsidP="00410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разборка и складывание пирамидки;</w:t>
            </w:r>
          </w:p>
          <w:p w:rsidR="005F31D2" w:rsidRPr="00D84DF5" w:rsidRDefault="005F31D2" w:rsidP="00410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коробка форм («почтовый ящик»);</w:t>
            </w:r>
          </w:p>
          <w:p w:rsidR="005F31D2" w:rsidRPr="00D84DF5" w:rsidRDefault="005F31D2" w:rsidP="004109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разрезная картинка;</w:t>
            </w:r>
          </w:p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D84DF5">
              <w:rPr>
                <w:bCs/>
                <w:sz w:val="28"/>
                <w:szCs w:val="28"/>
              </w:rPr>
              <w:t>- цветные кубики;</w:t>
            </w:r>
            <w:r w:rsidRPr="00D84DF5">
              <w:rPr>
                <w:bCs/>
                <w:sz w:val="28"/>
                <w:szCs w:val="28"/>
              </w:rPr>
              <w:br/>
              <w:t>- достань ключик;</w:t>
            </w:r>
            <w:r w:rsidRPr="00D84DF5">
              <w:rPr>
                <w:bCs/>
                <w:sz w:val="28"/>
                <w:szCs w:val="28"/>
              </w:rPr>
              <w:br/>
              <w:t>- посчитай;</w:t>
            </w:r>
            <w:r w:rsidRPr="00D84DF5">
              <w:rPr>
                <w:bCs/>
                <w:sz w:val="28"/>
                <w:szCs w:val="28"/>
              </w:rPr>
              <w:br/>
              <w:t>- конструирование;</w:t>
            </w:r>
            <w:r w:rsidRPr="00D84DF5">
              <w:rPr>
                <w:bCs/>
                <w:sz w:val="28"/>
                <w:szCs w:val="28"/>
              </w:rPr>
              <w:br/>
              <w:t>- нарисуй человека;</w:t>
            </w:r>
            <w:r w:rsidRPr="00D84DF5">
              <w:rPr>
                <w:bCs/>
                <w:sz w:val="28"/>
                <w:szCs w:val="28"/>
              </w:rPr>
              <w:br/>
              <w:t>- игра</w:t>
            </w:r>
          </w:p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5F31D2" w:rsidTr="007C5639">
        <w:tc>
          <w:tcPr>
            <w:tcW w:w="9824" w:type="dxa"/>
            <w:gridSpan w:val="4"/>
          </w:tcPr>
          <w:p w:rsidR="005F31D2" w:rsidRPr="00CF16F2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6F2"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t>Дети 5-6 лет</w:t>
            </w:r>
          </w:p>
        </w:tc>
      </w:tr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</w:rPr>
              <w:t>Комплекс методик Стребелевой Е. А.,</w:t>
            </w:r>
          </w:p>
        </w:tc>
        <w:tc>
          <w:tcPr>
            <w:tcW w:w="4104" w:type="dxa"/>
          </w:tcPr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DF5">
              <w:rPr>
                <w:sz w:val="28"/>
                <w:szCs w:val="28"/>
              </w:rPr>
              <w:t>- Игровая деятельность;</w:t>
            </w:r>
            <w:r w:rsidRPr="00D84DF5">
              <w:rPr>
                <w:sz w:val="28"/>
                <w:szCs w:val="28"/>
              </w:rPr>
              <w:br/>
              <w:t>- анализ продуктов деятельности;</w:t>
            </w:r>
            <w:r w:rsidRPr="00D84DF5">
              <w:rPr>
                <w:sz w:val="28"/>
                <w:szCs w:val="28"/>
              </w:rPr>
              <w:br/>
              <w:t>- коммуникативные навыки</w:t>
            </w:r>
            <w:r w:rsidRPr="00D84DF5">
              <w:rPr>
                <w:sz w:val="28"/>
                <w:szCs w:val="28"/>
              </w:rPr>
              <w:br/>
            </w:r>
          </w:p>
        </w:tc>
        <w:tc>
          <w:tcPr>
            <w:tcW w:w="3276" w:type="dxa"/>
            <w:gridSpan w:val="2"/>
          </w:tcPr>
          <w:p w:rsidR="005F31D2" w:rsidRPr="00D84DF5" w:rsidRDefault="005F31D2" w:rsidP="004109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4D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Включение в ряд;</w:t>
            </w:r>
          </w:p>
          <w:p w:rsidR="005F31D2" w:rsidRPr="00FA4E99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760C5F">
              <w:rPr>
                <w:sz w:val="28"/>
                <w:szCs w:val="28"/>
              </w:rPr>
              <w:t xml:space="preserve">- лесенка; </w:t>
            </w:r>
            <w:r w:rsidRPr="00760C5F">
              <w:rPr>
                <w:sz w:val="28"/>
                <w:szCs w:val="28"/>
              </w:rPr>
              <w:br/>
              <w:t>- классификация картинок по функциональному назначению;</w:t>
            </w:r>
            <w:r w:rsidRPr="00760C5F">
              <w:rPr>
                <w:sz w:val="28"/>
                <w:szCs w:val="28"/>
              </w:rPr>
              <w:br/>
              <w:t xml:space="preserve">- группировка картинок по способу действия; </w:t>
            </w:r>
            <w:r w:rsidRPr="00760C5F">
              <w:rPr>
                <w:sz w:val="28"/>
                <w:szCs w:val="28"/>
              </w:rPr>
              <w:br/>
              <w:t>- счет;</w:t>
            </w:r>
            <w:r w:rsidRPr="00760C5F">
              <w:rPr>
                <w:sz w:val="28"/>
                <w:szCs w:val="28"/>
              </w:rPr>
              <w:br/>
              <w:t>- найди время года;</w:t>
            </w:r>
            <w:r w:rsidRPr="00760C5F">
              <w:rPr>
                <w:sz w:val="28"/>
                <w:szCs w:val="28"/>
              </w:rPr>
              <w:br/>
              <w:t>- нарисуй целое;</w:t>
            </w:r>
            <w:r w:rsidRPr="00760C5F">
              <w:rPr>
                <w:sz w:val="28"/>
                <w:szCs w:val="28"/>
              </w:rPr>
              <w:br/>
              <w:t>- серия сюжетных картинок «Утро мальчика»;</w:t>
            </w:r>
            <w:r w:rsidRPr="00760C5F">
              <w:rPr>
                <w:sz w:val="28"/>
                <w:szCs w:val="28"/>
              </w:rPr>
              <w:br/>
              <w:t>- сложи разрезную картинку;</w:t>
            </w:r>
            <w:r w:rsidRPr="00760C5F">
              <w:rPr>
                <w:sz w:val="28"/>
                <w:szCs w:val="28"/>
              </w:rPr>
              <w:br/>
              <w:t>- сравни (сюжетные картинки «Летом»)</w:t>
            </w:r>
          </w:p>
        </w:tc>
      </w:tr>
      <w:tr w:rsidR="005F31D2" w:rsidTr="007C5639">
        <w:tc>
          <w:tcPr>
            <w:tcW w:w="9824" w:type="dxa"/>
            <w:gridSpan w:val="4"/>
          </w:tcPr>
          <w:p w:rsidR="005F31D2" w:rsidRPr="00CF16F2" w:rsidRDefault="005F31D2" w:rsidP="00410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16F2">
              <w:rPr>
                <w:rStyle w:val="FontStyle207"/>
                <w:rFonts w:ascii="Times New Roman" w:hAnsi="Times New Roman"/>
                <w:b/>
                <w:sz w:val="28"/>
                <w:szCs w:val="28"/>
                <w:lang w:eastAsia="ar-SA"/>
              </w:rPr>
              <w:t>Дети  6-7 лет</w:t>
            </w:r>
          </w:p>
        </w:tc>
      </w:tr>
      <w:tr w:rsidR="005F31D2" w:rsidTr="007C5639">
        <w:tc>
          <w:tcPr>
            <w:tcW w:w="2444" w:type="dxa"/>
          </w:tcPr>
          <w:p w:rsidR="005F31D2" w:rsidRPr="00D84DF5" w:rsidRDefault="005F31D2" w:rsidP="0041099A">
            <w:pPr>
              <w:tabs>
                <w:tab w:val="left" w:pos="14175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Комплекс авторских методик</w:t>
            </w:r>
          </w:p>
        </w:tc>
        <w:tc>
          <w:tcPr>
            <w:tcW w:w="4104" w:type="dxa"/>
          </w:tcPr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  <w:r w:rsidRPr="00D84DF5">
              <w:rPr>
                <w:sz w:val="28"/>
                <w:szCs w:val="28"/>
              </w:rPr>
              <w:t>- Зрительно-моторная координация</w:t>
            </w:r>
            <w:r>
              <w:rPr>
                <w:sz w:val="28"/>
                <w:szCs w:val="28"/>
              </w:rPr>
              <w:t xml:space="preserve"> и произвольность</w:t>
            </w:r>
            <w:r w:rsidRPr="00D84DF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внимание, память;</w:t>
            </w:r>
            <w:r w:rsidRPr="00D84DF5">
              <w:rPr>
                <w:sz w:val="28"/>
                <w:szCs w:val="28"/>
              </w:rPr>
              <w:br/>
            </w:r>
            <w:r w:rsidRPr="00D84DF5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саморегуляция, организация</w:t>
            </w:r>
            <w:r w:rsidRPr="00D84DF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устойчивость мотивации ее структура;</w:t>
            </w:r>
            <w:r w:rsidRPr="00D84DF5">
              <w:rPr>
                <w:sz w:val="28"/>
                <w:szCs w:val="28"/>
              </w:rPr>
              <w:br/>
              <w:t>- установление причинно-следственных связей;</w:t>
            </w:r>
            <w:r w:rsidRPr="00D84DF5">
              <w:rPr>
                <w:sz w:val="28"/>
                <w:szCs w:val="28"/>
              </w:rPr>
              <w:br/>
              <w:t>- ориентировка на листе бумаги</w:t>
            </w:r>
          </w:p>
          <w:p w:rsidR="005F31D2" w:rsidRPr="00D84DF5" w:rsidRDefault="005F31D2" w:rsidP="0041099A">
            <w:pPr>
              <w:pStyle w:val="11"/>
              <w:spacing w:after="20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76" w:type="dxa"/>
            <w:gridSpan w:val="2"/>
          </w:tcPr>
          <w:p w:rsidR="005F31D2" w:rsidRPr="00D84DF5" w:rsidRDefault="005F31D2" w:rsidP="0041099A">
            <w:pPr>
              <w:spacing w:line="240" w:lineRule="auto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D84D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Таблица Шульте </w:t>
            </w:r>
            <w:r w:rsidRPr="00D84DF5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предназначена </w:t>
            </w:r>
            <w:r w:rsidRPr="00D84DF5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D84DF5"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диагностики </w:t>
            </w:r>
            <w:r w:rsidRPr="00D84DF5">
              <w:rPr>
                <w:rFonts w:ascii="Times New Roman" w:hAnsi="Times New Roman"/>
                <w:sz w:val="28"/>
                <w:szCs w:val="28"/>
              </w:rPr>
              <w:lastRenderedPageBreak/>
              <w:t>устойчивости внима</w:t>
            </w:r>
            <w:r w:rsidRPr="00D84DF5">
              <w:rPr>
                <w:rFonts w:ascii="Times New Roman" w:hAnsi="Times New Roman"/>
                <w:sz w:val="28"/>
                <w:szCs w:val="28"/>
              </w:rPr>
              <w:softHyphen/>
              <w:t>ния;</w:t>
            </w:r>
            <w:r w:rsidRPr="00D84DF5">
              <w:rPr>
                <w:rFonts w:ascii="Times New Roman" w:hAnsi="Times New Roman"/>
                <w:sz w:val="28"/>
                <w:szCs w:val="28"/>
              </w:rPr>
              <w:br/>
              <w:t>-тест «Слуховая память»;</w:t>
            </w:r>
            <w:r w:rsidRPr="00D84DF5">
              <w:rPr>
                <w:rFonts w:ascii="Times New Roman" w:hAnsi="Times New Roman"/>
                <w:sz w:val="28"/>
                <w:szCs w:val="28"/>
              </w:rPr>
              <w:br/>
              <w:t>- тест «Зрительная память»;</w:t>
            </w:r>
          </w:p>
          <w:p w:rsidR="005F31D2" w:rsidRPr="00D84DF5" w:rsidRDefault="005F31D2" w:rsidP="0041099A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84DF5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D84DF5">
              <w:rPr>
                <w:rFonts w:ascii="Times New Roman" w:hAnsi="Times New Roman"/>
                <w:sz w:val="28"/>
                <w:szCs w:val="28"/>
              </w:rPr>
              <w:t>- матрицы Равенна 4</w:t>
            </w:r>
            <w:r w:rsidRPr="00D84DF5">
              <w:rPr>
                <w:rStyle w:val="FontStyle207"/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       </w:t>
            </w:r>
          </w:p>
          <w:p w:rsidR="005F31D2" w:rsidRPr="00D84DF5" w:rsidRDefault="005F31D2" w:rsidP="0041099A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D84DF5">
              <w:rPr>
                <w:rFonts w:ascii="Times New Roman" w:hAnsi="Times New Roman"/>
                <w:sz w:val="28"/>
                <w:szCs w:val="28"/>
              </w:rPr>
              <w:t>- тест Куглера Выявляет степень сформированности  зрительно– моторной координации и произвольности;</w:t>
            </w:r>
          </w:p>
          <w:p w:rsidR="005F31D2" w:rsidRPr="00760C5F" w:rsidRDefault="005F31D2" w:rsidP="004109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C5F">
              <w:rPr>
                <w:rFonts w:ascii="Times New Roman" w:hAnsi="Times New Roman"/>
                <w:sz w:val="28"/>
                <w:szCs w:val="28"/>
              </w:rPr>
              <w:t>- тест простых поручений Тест диагностирует уровень развития саморегуляции, органи</w:t>
            </w:r>
            <w:r w:rsidRPr="00760C5F">
              <w:rPr>
                <w:rFonts w:ascii="Times New Roman" w:hAnsi="Times New Roman"/>
                <w:sz w:val="28"/>
                <w:szCs w:val="28"/>
              </w:rPr>
              <w:softHyphen/>
              <w:t>зации;</w:t>
            </w:r>
            <w:r w:rsidRPr="00760C5F">
              <w:rPr>
                <w:rFonts w:ascii="Times New Roman" w:hAnsi="Times New Roman"/>
                <w:sz w:val="28"/>
                <w:szCs w:val="28"/>
              </w:rPr>
              <w:br/>
              <w:t>- диагностика устойчивости мотивации ДУМ-1 (структура мотивации)деятельности, отдельные свойства внимания;</w:t>
            </w:r>
            <w:r w:rsidRPr="00760C5F">
              <w:rPr>
                <w:rFonts w:ascii="Times New Roman" w:hAnsi="Times New Roman"/>
                <w:sz w:val="28"/>
                <w:szCs w:val="28"/>
              </w:rPr>
              <w:br/>
              <w:t>- тест тревожности (Тэммл, Дорки, Амен)</w:t>
            </w:r>
            <w:r w:rsidRPr="00760C5F">
              <w:rPr>
                <w:rFonts w:ascii="Times New Roman" w:hAnsi="Times New Roman"/>
                <w:sz w:val="28"/>
                <w:szCs w:val="28"/>
              </w:rPr>
              <w:br/>
              <w:t>Описание (содержание) диагностических методик для всех возрастных групп (см. приложение №)</w:t>
            </w:r>
          </w:p>
        </w:tc>
      </w:tr>
    </w:tbl>
    <w:p w:rsidR="005F31D2" w:rsidRDefault="005F31D2" w:rsidP="0041099A">
      <w:pPr>
        <w:pStyle w:val="aa"/>
        <w:rPr>
          <w:b/>
          <w:color w:val="000000"/>
          <w:sz w:val="28"/>
          <w:szCs w:val="28"/>
        </w:rPr>
      </w:pPr>
    </w:p>
    <w:p w:rsidR="005F31D2" w:rsidRPr="00416B41" w:rsidRDefault="005F31D2" w:rsidP="0041099A">
      <w:pPr>
        <w:pStyle w:val="aa"/>
        <w:ind w:left="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3.5</w:t>
      </w:r>
      <w:r w:rsidRPr="00416B41">
        <w:rPr>
          <w:b/>
          <w:color w:val="000000"/>
          <w:sz w:val="28"/>
          <w:szCs w:val="28"/>
        </w:rPr>
        <w:t xml:space="preserve"> </w:t>
      </w:r>
      <w:r w:rsidRPr="00416B41">
        <w:rPr>
          <w:b/>
          <w:sz w:val="28"/>
          <w:szCs w:val="28"/>
        </w:rPr>
        <w:t>Перечень дидактических игр, игрушек и наглядных пособий</w:t>
      </w:r>
    </w:p>
    <w:p w:rsidR="005F31D2" w:rsidRPr="00350C61" w:rsidRDefault="005F31D2" w:rsidP="0041099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C61">
        <w:rPr>
          <w:rFonts w:ascii="Times New Roman" w:hAnsi="Times New Roman"/>
          <w:color w:val="000000"/>
          <w:sz w:val="28"/>
          <w:szCs w:val="28"/>
        </w:rPr>
        <w:t xml:space="preserve">В кабинете педагога-психолога также имеются: </w:t>
      </w:r>
    </w:p>
    <w:p w:rsidR="005F31D2" w:rsidRPr="00F72C23" w:rsidRDefault="005F31D2" w:rsidP="0041099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F72C23">
        <w:rPr>
          <w:rFonts w:ascii="Times New Roman" w:hAnsi="Times New Roman"/>
          <w:color w:val="000000"/>
          <w:sz w:val="28"/>
          <w:szCs w:val="28"/>
        </w:rPr>
        <w:t xml:space="preserve">грушки, способствующие установлению контакта с детьми; </w:t>
      </w:r>
    </w:p>
    <w:p w:rsidR="005F31D2" w:rsidRPr="007F3381" w:rsidRDefault="005F31D2" w:rsidP="0041099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F72C23">
        <w:rPr>
          <w:rFonts w:ascii="Times New Roman" w:hAnsi="Times New Roman"/>
          <w:color w:val="000000"/>
          <w:sz w:val="28"/>
          <w:szCs w:val="28"/>
        </w:rPr>
        <w:t>омплексы наглядных материалов для психолого-педагогического обследования детей разных возрастных групп с ра</w:t>
      </w:r>
      <w:r>
        <w:rPr>
          <w:rFonts w:ascii="Times New Roman" w:hAnsi="Times New Roman"/>
          <w:color w:val="000000"/>
          <w:sz w:val="28"/>
          <w:szCs w:val="28"/>
        </w:rPr>
        <w:t>зным уровнем сложности в каждой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72C23">
        <w:rPr>
          <w:rFonts w:ascii="Times New Roman" w:hAnsi="Times New Roman"/>
          <w:color w:val="000000"/>
          <w:sz w:val="28"/>
          <w:szCs w:val="28"/>
        </w:rPr>
        <w:t>возрастно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72C23">
        <w:rPr>
          <w:rFonts w:ascii="Times New Roman" w:hAnsi="Times New Roman"/>
          <w:color w:val="000000"/>
          <w:sz w:val="28"/>
          <w:szCs w:val="28"/>
        </w:rPr>
        <w:t xml:space="preserve">группе; </w:t>
      </w:r>
      <w:r>
        <w:rPr>
          <w:rFonts w:ascii="Times New Roman" w:hAnsi="Times New Roman"/>
          <w:color w:val="000000"/>
          <w:sz w:val="28"/>
          <w:szCs w:val="28"/>
        </w:rPr>
        <w:br/>
        <w:t>- комплекс игр для развивающей и образовательной деятельности.</w:t>
      </w:r>
    </w:p>
    <w:tbl>
      <w:tblPr>
        <w:tblW w:w="9341" w:type="dxa"/>
        <w:jc w:val="center"/>
        <w:tblInd w:w="-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804"/>
        <w:gridCol w:w="1977"/>
      </w:tblGrid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F31D2" w:rsidRPr="00AF0BCB" w:rsidTr="00DB57BF">
        <w:trPr>
          <w:jc w:val="center"/>
        </w:trPr>
        <w:tc>
          <w:tcPr>
            <w:tcW w:w="9341" w:type="dxa"/>
            <w:gridSpan w:val="3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Игрушки, способствующие установлению контакта с детьми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Кукла - девочка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Кукла Буратино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Пирамидка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Мягкие игрушки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Игрушки мелкие (киндер яйца)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DB57BF">
        <w:trPr>
          <w:jc w:val="center"/>
        </w:trPr>
        <w:tc>
          <w:tcPr>
            <w:tcW w:w="9341" w:type="dxa"/>
            <w:gridSpan w:val="3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 для психолого-педагогического обследования детей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Коробка форм с объёмными геометрическими фигурами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Матрешка шестиместная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Разрезные картинки из 3 частей (петух, платье)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Карточки с изображением геометрических фигур  в разной последовательности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Картинки с изображением жизненных ситуаций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Пирамидка из шести колец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Разрезные картинки из 4 частей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Цветные кубики семи цветов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Предметные картинки «Одежда» «Посуда»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Сюжетные картинки «Времена года»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Таблица Шульте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Цветные матрицы Равена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Четыре макета школ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14 рисунков с типичной ситуацией из жизни ребенка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DB57BF">
        <w:trPr>
          <w:jc w:val="center"/>
        </w:trPr>
        <w:tc>
          <w:tcPr>
            <w:tcW w:w="9341" w:type="dxa"/>
            <w:gridSpan w:val="3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0BCB">
              <w:rPr>
                <w:rFonts w:ascii="Times New Roman" w:hAnsi="Times New Roman"/>
                <w:b/>
                <w:sz w:val="28"/>
                <w:szCs w:val="28"/>
              </w:rPr>
              <w:t>Игры обучающие и развивающие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 для развития внимания и памяти  детей 3-х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восприятия  детей 3-х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 для развития мышления  детей 3-х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воображения и речи детей 3-х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 для развития внимания и памяти  детей 4-х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воображения и речи  детей 4-х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мышления детей 4-х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 для развития восприятия детей 4-х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внимания и памяти детей 5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восприятия  детей 5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воображения и речи детей 5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мышления детей 5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внимания и памяти детей 6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мышления детей 6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развития воображения и речи детей 6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Игры для развитие восприятия детей 6 лет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Обучающие карточки «Музыкальные инструменты»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Обучающие карточки  «Продукты»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Обучающие карточки   «Дикие животные»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Обучающие карточки  «Овощи»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Развивающие карточки «Фигуры и формы»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Развивающие карточки «Правила маленького пешехода»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Развивающие карточки «Времена года»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Развивающие карточки «Профессии»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Дидактическая игра «Цветовая мозаика»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Дидактическая игра «Парочки – дикие и домашние животные»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Дидактическая игра «Что лишнее?»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Дидактическая игра «Цвета и краски»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Дидактическая игра «Четвертый лишний»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 xml:space="preserve">Пазлы 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Конструктор «Лего»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 xml:space="preserve">Машинка 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Учебно-игровое пособие «Логические блоки Дьениша»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Обучающее пособие «Цветные счетные палочки» Кюзинер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Метафорические карты «Из сундучка прошлого»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31D2" w:rsidRPr="00AF0BCB" w:rsidTr="00AF0BCB">
        <w:trPr>
          <w:jc w:val="center"/>
        </w:trPr>
        <w:tc>
          <w:tcPr>
            <w:tcW w:w="560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5F31D2" w:rsidRPr="00AF0BCB" w:rsidRDefault="005F31D2" w:rsidP="0041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Метафорические карты «Персонита»</w:t>
            </w:r>
          </w:p>
        </w:tc>
        <w:tc>
          <w:tcPr>
            <w:tcW w:w="1977" w:type="dxa"/>
          </w:tcPr>
          <w:p w:rsidR="005F31D2" w:rsidRPr="00AF0BCB" w:rsidRDefault="005F31D2" w:rsidP="0041099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B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F31D2" w:rsidRPr="00225141" w:rsidRDefault="005F31D2" w:rsidP="005C4855">
      <w:pPr>
        <w:numPr>
          <w:ilvl w:val="1"/>
          <w:numId w:val="22"/>
        </w:numPr>
        <w:spacing w:after="0" w:line="240" w:lineRule="auto"/>
        <w:ind w:hanging="1582"/>
        <w:jc w:val="both"/>
        <w:rPr>
          <w:rFonts w:ascii="Times New Roman" w:hAnsi="Times New Roman"/>
          <w:iCs/>
          <w:sz w:val="28"/>
          <w:szCs w:val="28"/>
          <w:highlight w:val="yellow"/>
          <w:lang w:eastAsia="ru-RU"/>
        </w:rPr>
      </w:pPr>
      <w:r w:rsidRPr="00225141">
        <w:rPr>
          <w:rFonts w:ascii="Times New Roman" w:hAnsi="Times New Roman"/>
          <w:iCs/>
          <w:sz w:val="28"/>
          <w:szCs w:val="28"/>
          <w:highlight w:val="yellow"/>
          <w:lang w:eastAsia="ru-RU"/>
        </w:rPr>
        <w:t>исключено проведение массовых мероприятий;</w:t>
      </w:r>
    </w:p>
    <w:p w:rsidR="005F31D2" w:rsidRPr="00225141" w:rsidRDefault="005F31D2" w:rsidP="005C4855">
      <w:pPr>
        <w:numPr>
          <w:ilvl w:val="1"/>
          <w:numId w:val="22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25141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работа по адаптации субъектов образовательного процесса (детей, педагогов, родителей) к условиям новой социальной среды с использованием  цифровых ресурсов и дистанционных технологий;</w:t>
      </w:r>
    </w:p>
    <w:p w:rsidR="005F31D2" w:rsidRPr="007D2D7D" w:rsidRDefault="005F31D2" w:rsidP="0041099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F31D2" w:rsidRPr="007D2D7D" w:rsidSect="009735C0">
      <w:footerReference w:type="even" r:id="rId12"/>
      <w:footerReference w:type="default" r:id="rId13"/>
      <w:pgSz w:w="11906" w:h="16838"/>
      <w:pgMar w:top="-568" w:right="850" w:bottom="567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99" w:rsidRDefault="007B0299" w:rsidP="000F276B">
      <w:pPr>
        <w:spacing w:after="0" w:line="240" w:lineRule="auto"/>
      </w:pPr>
      <w:r>
        <w:separator/>
      </w:r>
    </w:p>
  </w:endnote>
  <w:endnote w:type="continuationSeparator" w:id="0">
    <w:p w:rsidR="007B0299" w:rsidRDefault="007B0299" w:rsidP="000F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2" w:rsidRDefault="005F31D2" w:rsidP="008876C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1D2" w:rsidRDefault="005F31D2" w:rsidP="00D3526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2" w:rsidRDefault="005F31D2" w:rsidP="008876C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25C85">
      <w:rPr>
        <w:rStyle w:val="af"/>
        <w:noProof/>
      </w:rPr>
      <w:t>8</w:t>
    </w:r>
    <w:r>
      <w:rPr>
        <w:rStyle w:val="af"/>
      </w:rPr>
      <w:fldChar w:fldCharType="end"/>
    </w:r>
  </w:p>
  <w:p w:rsidR="005F31D2" w:rsidRDefault="005F31D2" w:rsidP="00D35263">
    <w:pPr>
      <w:pStyle w:val="a8"/>
      <w:ind w:right="360"/>
      <w:jc w:val="right"/>
    </w:pPr>
  </w:p>
  <w:p w:rsidR="005F31D2" w:rsidRDefault="005F31D2">
    <w:pPr>
      <w:pStyle w:val="a8"/>
      <w:jc w:val="right"/>
    </w:pPr>
  </w:p>
  <w:p w:rsidR="005F31D2" w:rsidRDefault="005F3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99" w:rsidRDefault="007B0299" w:rsidP="000F276B">
      <w:pPr>
        <w:spacing w:after="0" w:line="240" w:lineRule="auto"/>
      </w:pPr>
      <w:r>
        <w:separator/>
      </w:r>
    </w:p>
  </w:footnote>
  <w:footnote w:type="continuationSeparator" w:id="0">
    <w:p w:rsidR="007B0299" w:rsidRDefault="007B0299" w:rsidP="000F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19"/>
    <w:multiLevelType w:val="hybridMultilevel"/>
    <w:tmpl w:val="32A41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4D4"/>
    <w:multiLevelType w:val="hybridMultilevel"/>
    <w:tmpl w:val="8FD2D85A"/>
    <w:lvl w:ilvl="0" w:tplc="D11CC46A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211C4"/>
    <w:multiLevelType w:val="hybridMultilevel"/>
    <w:tmpl w:val="E5802190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755D"/>
    <w:multiLevelType w:val="hybridMultilevel"/>
    <w:tmpl w:val="81BC862A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60B2"/>
    <w:multiLevelType w:val="hybridMultilevel"/>
    <w:tmpl w:val="880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BBA"/>
    <w:multiLevelType w:val="hybridMultilevel"/>
    <w:tmpl w:val="DD7A0C9C"/>
    <w:lvl w:ilvl="0" w:tplc="51DE37A4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E465FE"/>
    <w:multiLevelType w:val="hybridMultilevel"/>
    <w:tmpl w:val="076E50B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3241E09"/>
    <w:multiLevelType w:val="hybridMultilevel"/>
    <w:tmpl w:val="F0B4F1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8001E9"/>
    <w:multiLevelType w:val="hybridMultilevel"/>
    <w:tmpl w:val="4DF62D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672595"/>
    <w:multiLevelType w:val="hybridMultilevel"/>
    <w:tmpl w:val="05304400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5CB"/>
    <w:multiLevelType w:val="hybridMultilevel"/>
    <w:tmpl w:val="8E18BE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3C064B"/>
    <w:multiLevelType w:val="hybridMultilevel"/>
    <w:tmpl w:val="24B4969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7776EBC"/>
    <w:multiLevelType w:val="hybridMultilevel"/>
    <w:tmpl w:val="FB964888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219CE"/>
    <w:multiLevelType w:val="hybridMultilevel"/>
    <w:tmpl w:val="45A6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0335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86F"/>
    <w:multiLevelType w:val="hybridMultilevel"/>
    <w:tmpl w:val="FF10CB36"/>
    <w:lvl w:ilvl="0" w:tplc="9EE2BD26">
      <w:start w:val="1"/>
      <w:numFmt w:val="bullet"/>
      <w:lvlText w:val="˗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F14A54"/>
    <w:multiLevelType w:val="multilevel"/>
    <w:tmpl w:val="E32A77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B915A8"/>
    <w:multiLevelType w:val="hybridMultilevel"/>
    <w:tmpl w:val="87680A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595CC9"/>
    <w:multiLevelType w:val="multilevel"/>
    <w:tmpl w:val="8CE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93414"/>
    <w:multiLevelType w:val="hybridMultilevel"/>
    <w:tmpl w:val="546283B0"/>
    <w:lvl w:ilvl="0" w:tplc="9EE2BD26">
      <w:start w:val="1"/>
      <w:numFmt w:val="bullet"/>
      <w:lvlText w:val="˗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FD70C2"/>
    <w:multiLevelType w:val="hybridMultilevel"/>
    <w:tmpl w:val="4768B3F2"/>
    <w:lvl w:ilvl="0" w:tplc="D05ACBC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D2F6D"/>
    <w:multiLevelType w:val="hybridMultilevel"/>
    <w:tmpl w:val="6876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02394"/>
    <w:multiLevelType w:val="multilevel"/>
    <w:tmpl w:val="2F4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73D4E"/>
    <w:multiLevelType w:val="hybridMultilevel"/>
    <w:tmpl w:val="19C4E8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9092C"/>
    <w:multiLevelType w:val="hybridMultilevel"/>
    <w:tmpl w:val="34DAFA7E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A26DF"/>
    <w:multiLevelType w:val="multilevel"/>
    <w:tmpl w:val="DE1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03052"/>
    <w:multiLevelType w:val="multilevel"/>
    <w:tmpl w:val="E32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2B0FC2"/>
    <w:multiLevelType w:val="hybridMultilevel"/>
    <w:tmpl w:val="7672531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BBE3147"/>
    <w:multiLevelType w:val="hybridMultilevel"/>
    <w:tmpl w:val="50620FA8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75FF"/>
    <w:multiLevelType w:val="multilevel"/>
    <w:tmpl w:val="203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EE059F"/>
    <w:multiLevelType w:val="multilevel"/>
    <w:tmpl w:val="628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DB7B56"/>
    <w:multiLevelType w:val="multilevel"/>
    <w:tmpl w:val="2D3CC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786D4BD9"/>
    <w:multiLevelType w:val="multilevel"/>
    <w:tmpl w:val="CC3240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7"/>
        </w:tabs>
        <w:ind w:left="937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10"/>
        </w:tabs>
        <w:ind w:left="2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4"/>
        </w:tabs>
        <w:ind w:left="31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6"/>
        </w:tabs>
        <w:ind w:left="3656" w:hanging="2160"/>
      </w:pPr>
      <w:rPr>
        <w:rFonts w:cs="Times New Roman" w:hint="default"/>
      </w:rPr>
    </w:lvl>
  </w:abstractNum>
  <w:abstractNum w:abstractNumId="34">
    <w:nsid w:val="787026DF"/>
    <w:multiLevelType w:val="hybridMultilevel"/>
    <w:tmpl w:val="08D06FDA"/>
    <w:lvl w:ilvl="0" w:tplc="DD42BDC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7CAF29DF"/>
    <w:multiLevelType w:val="hybridMultilevel"/>
    <w:tmpl w:val="FC866F1E"/>
    <w:lvl w:ilvl="0" w:tplc="DD42B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A4FA5"/>
    <w:multiLevelType w:val="multilevel"/>
    <w:tmpl w:val="586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B78B8"/>
    <w:multiLevelType w:val="multilevel"/>
    <w:tmpl w:val="DC6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46234"/>
    <w:multiLevelType w:val="hybridMultilevel"/>
    <w:tmpl w:val="5F5A6568"/>
    <w:lvl w:ilvl="0" w:tplc="DD42B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18"/>
  </w:num>
  <w:num w:numId="5">
    <w:abstractNumId w:val="0"/>
  </w:num>
  <w:num w:numId="6">
    <w:abstractNumId w:val="26"/>
  </w:num>
  <w:num w:numId="7">
    <w:abstractNumId w:val="27"/>
  </w:num>
  <w:num w:numId="8">
    <w:abstractNumId w:val="30"/>
  </w:num>
  <w:num w:numId="9">
    <w:abstractNumId w:val="31"/>
  </w:num>
  <w:num w:numId="10">
    <w:abstractNumId w:val="19"/>
  </w:num>
  <w:num w:numId="11">
    <w:abstractNumId w:val="17"/>
  </w:num>
  <w:num w:numId="12">
    <w:abstractNumId w:val="20"/>
  </w:num>
  <w:num w:numId="13">
    <w:abstractNumId w:val="16"/>
  </w:num>
  <w:num w:numId="14">
    <w:abstractNumId w:val="37"/>
  </w:num>
  <w:num w:numId="15">
    <w:abstractNumId w:val="23"/>
  </w:num>
  <w:num w:numId="16">
    <w:abstractNumId w:val="36"/>
  </w:num>
  <w:num w:numId="17">
    <w:abstractNumId w:val="2"/>
  </w:num>
  <w:num w:numId="18">
    <w:abstractNumId w:val="15"/>
  </w:num>
  <w:num w:numId="19">
    <w:abstractNumId w:val="24"/>
  </w:num>
  <w:num w:numId="20">
    <w:abstractNumId w:val="22"/>
  </w:num>
  <w:num w:numId="21">
    <w:abstractNumId w:val="9"/>
  </w:num>
  <w:num w:numId="22">
    <w:abstractNumId w:val="5"/>
  </w:num>
  <w:num w:numId="23">
    <w:abstractNumId w:val="28"/>
  </w:num>
  <w:num w:numId="24">
    <w:abstractNumId w:val="12"/>
  </w:num>
  <w:num w:numId="25">
    <w:abstractNumId w:val="7"/>
  </w:num>
  <w:num w:numId="26">
    <w:abstractNumId w:val="29"/>
  </w:num>
  <w:num w:numId="27">
    <w:abstractNumId w:val="10"/>
  </w:num>
  <w:num w:numId="28">
    <w:abstractNumId w:val="38"/>
  </w:num>
  <w:num w:numId="29">
    <w:abstractNumId w:val="35"/>
  </w:num>
  <w:num w:numId="30">
    <w:abstractNumId w:val="34"/>
  </w:num>
  <w:num w:numId="31">
    <w:abstractNumId w:val="4"/>
  </w:num>
  <w:num w:numId="32">
    <w:abstractNumId w:val="14"/>
  </w:num>
  <w:num w:numId="33">
    <w:abstractNumId w:val="3"/>
  </w:num>
  <w:num w:numId="34">
    <w:abstractNumId w:val="1"/>
  </w:num>
  <w:num w:numId="35">
    <w:abstractNumId w:val="25"/>
  </w:num>
  <w:num w:numId="36">
    <w:abstractNumId w:val="6"/>
  </w:num>
  <w:num w:numId="37">
    <w:abstractNumId w:val="11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087"/>
    <w:rsid w:val="00011FF5"/>
    <w:rsid w:val="0001239F"/>
    <w:rsid w:val="00025536"/>
    <w:rsid w:val="00027D62"/>
    <w:rsid w:val="000307AD"/>
    <w:rsid w:val="0003530A"/>
    <w:rsid w:val="0005096F"/>
    <w:rsid w:val="00056524"/>
    <w:rsid w:val="000613A1"/>
    <w:rsid w:val="00064762"/>
    <w:rsid w:val="00071B91"/>
    <w:rsid w:val="00076E8E"/>
    <w:rsid w:val="00086356"/>
    <w:rsid w:val="000A1EDA"/>
    <w:rsid w:val="000A5B2F"/>
    <w:rsid w:val="000A645E"/>
    <w:rsid w:val="000B2026"/>
    <w:rsid w:val="000D02CE"/>
    <w:rsid w:val="000D36EC"/>
    <w:rsid w:val="000D58A8"/>
    <w:rsid w:val="000E38AE"/>
    <w:rsid w:val="000F1510"/>
    <w:rsid w:val="000F276B"/>
    <w:rsid w:val="000F3FD4"/>
    <w:rsid w:val="000F68F5"/>
    <w:rsid w:val="00100CAD"/>
    <w:rsid w:val="001022D1"/>
    <w:rsid w:val="0010552C"/>
    <w:rsid w:val="0011097A"/>
    <w:rsid w:val="001121D4"/>
    <w:rsid w:val="00112703"/>
    <w:rsid w:val="00114EAF"/>
    <w:rsid w:val="00114ECD"/>
    <w:rsid w:val="0011725B"/>
    <w:rsid w:val="00124E8C"/>
    <w:rsid w:val="001276B7"/>
    <w:rsid w:val="0013063D"/>
    <w:rsid w:val="00130AAD"/>
    <w:rsid w:val="001330B3"/>
    <w:rsid w:val="00135FAE"/>
    <w:rsid w:val="0013748D"/>
    <w:rsid w:val="0014196D"/>
    <w:rsid w:val="00144F91"/>
    <w:rsid w:val="00145788"/>
    <w:rsid w:val="00146A95"/>
    <w:rsid w:val="00150DC0"/>
    <w:rsid w:val="00150EA1"/>
    <w:rsid w:val="00152DB1"/>
    <w:rsid w:val="001572D3"/>
    <w:rsid w:val="0016171B"/>
    <w:rsid w:val="001635A4"/>
    <w:rsid w:val="00193B10"/>
    <w:rsid w:val="00197E5D"/>
    <w:rsid w:val="001A037C"/>
    <w:rsid w:val="001A225A"/>
    <w:rsid w:val="001A6A29"/>
    <w:rsid w:val="001B2BC9"/>
    <w:rsid w:val="001B3761"/>
    <w:rsid w:val="001C293B"/>
    <w:rsid w:val="001C3155"/>
    <w:rsid w:val="001C7868"/>
    <w:rsid w:val="001D0FFD"/>
    <w:rsid w:val="001D2956"/>
    <w:rsid w:val="001D72B1"/>
    <w:rsid w:val="001D7A26"/>
    <w:rsid w:val="001E44C7"/>
    <w:rsid w:val="001E467C"/>
    <w:rsid w:val="001E63DC"/>
    <w:rsid w:val="001E759B"/>
    <w:rsid w:val="001F4AEB"/>
    <w:rsid w:val="001F72BD"/>
    <w:rsid w:val="00202585"/>
    <w:rsid w:val="0020571E"/>
    <w:rsid w:val="00212C1D"/>
    <w:rsid w:val="00213689"/>
    <w:rsid w:val="00214149"/>
    <w:rsid w:val="002142DD"/>
    <w:rsid w:val="00216F1F"/>
    <w:rsid w:val="00222B67"/>
    <w:rsid w:val="002231C7"/>
    <w:rsid w:val="00223C4C"/>
    <w:rsid w:val="00225141"/>
    <w:rsid w:val="00230836"/>
    <w:rsid w:val="0023524C"/>
    <w:rsid w:val="0023735E"/>
    <w:rsid w:val="00240061"/>
    <w:rsid w:val="00244822"/>
    <w:rsid w:val="00246116"/>
    <w:rsid w:val="00254180"/>
    <w:rsid w:val="00261435"/>
    <w:rsid w:val="00263F3D"/>
    <w:rsid w:val="00265A63"/>
    <w:rsid w:val="00273B20"/>
    <w:rsid w:val="00280417"/>
    <w:rsid w:val="0028298F"/>
    <w:rsid w:val="00285230"/>
    <w:rsid w:val="002901B2"/>
    <w:rsid w:val="002915FC"/>
    <w:rsid w:val="002A2D20"/>
    <w:rsid w:val="002A506B"/>
    <w:rsid w:val="002A5FD9"/>
    <w:rsid w:val="002A6BB7"/>
    <w:rsid w:val="002B1B06"/>
    <w:rsid w:val="002B495F"/>
    <w:rsid w:val="002B6E80"/>
    <w:rsid w:val="002C2F57"/>
    <w:rsid w:val="002C3454"/>
    <w:rsid w:val="002D066D"/>
    <w:rsid w:val="002D2CC4"/>
    <w:rsid w:val="002D34A5"/>
    <w:rsid w:val="002D5042"/>
    <w:rsid w:val="002D7FBF"/>
    <w:rsid w:val="002F0A0D"/>
    <w:rsid w:val="002F3E9A"/>
    <w:rsid w:val="002F55DD"/>
    <w:rsid w:val="002F79A5"/>
    <w:rsid w:val="00301FD4"/>
    <w:rsid w:val="00305D9A"/>
    <w:rsid w:val="00307024"/>
    <w:rsid w:val="00310742"/>
    <w:rsid w:val="0031714A"/>
    <w:rsid w:val="00320549"/>
    <w:rsid w:val="00322CF9"/>
    <w:rsid w:val="00324F0B"/>
    <w:rsid w:val="0032640B"/>
    <w:rsid w:val="00350BBC"/>
    <w:rsid w:val="00350C61"/>
    <w:rsid w:val="00351AA3"/>
    <w:rsid w:val="00356C93"/>
    <w:rsid w:val="00361F61"/>
    <w:rsid w:val="0036313A"/>
    <w:rsid w:val="00363A65"/>
    <w:rsid w:val="00364D40"/>
    <w:rsid w:val="00367C48"/>
    <w:rsid w:val="003742F1"/>
    <w:rsid w:val="00375FA5"/>
    <w:rsid w:val="003762FD"/>
    <w:rsid w:val="00376974"/>
    <w:rsid w:val="003805F8"/>
    <w:rsid w:val="003833F5"/>
    <w:rsid w:val="00383610"/>
    <w:rsid w:val="00383A06"/>
    <w:rsid w:val="00392B3B"/>
    <w:rsid w:val="0039434E"/>
    <w:rsid w:val="003963DE"/>
    <w:rsid w:val="003A0C32"/>
    <w:rsid w:val="003A0C78"/>
    <w:rsid w:val="003B2B01"/>
    <w:rsid w:val="003B5522"/>
    <w:rsid w:val="003D4307"/>
    <w:rsid w:val="003D668A"/>
    <w:rsid w:val="003D7D5B"/>
    <w:rsid w:val="003E02D7"/>
    <w:rsid w:val="003E465A"/>
    <w:rsid w:val="003E5EBB"/>
    <w:rsid w:val="003E5F22"/>
    <w:rsid w:val="003E62A3"/>
    <w:rsid w:val="003F2186"/>
    <w:rsid w:val="003F3C33"/>
    <w:rsid w:val="003F5D11"/>
    <w:rsid w:val="003F63F1"/>
    <w:rsid w:val="004004D2"/>
    <w:rsid w:val="00401A05"/>
    <w:rsid w:val="00403114"/>
    <w:rsid w:val="00410201"/>
    <w:rsid w:val="0041099A"/>
    <w:rsid w:val="004139E4"/>
    <w:rsid w:val="00413F3E"/>
    <w:rsid w:val="00416B41"/>
    <w:rsid w:val="00424263"/>
    <w:rsid w:val="00425DF5"/>
    <w:rsid w:val="00430486"/>
    <w:rsid w:val="00433151"/>
    <w:rsid w:val="004370F9"/>
    <w:rsid w:val="00437D09"/>
    <w:rsid w:val="004441DF"/>
    <w:rsid w:val="004450E8"/>
    <w:rsid w:val="004477C7"/>
    <w:rsid w:val="00447BDE"/>
    <w:rsid w:val="004506C3"/>
    <w:rsid w:val="00461C8A"/>
    <w:rsid w:val="00466A82"/>
    <w:rsid w:val="00467322"/>
    <w:rsid w:val="00467381"/>
    <w:rsid w:val="00472CCB"/>
    <w:rsid w:val="0047367D"/>
    <w:rsid w:val="00481AC5"/>
    <w:rsid w:val="00495307"/>
    <w:rsid w:val="00495D2F"/>
    <w:rsid w:val="00496CBD"/>
    <w:rsid w:val="004A05BC"/>
    <w:rsid w:val="004A5B5C"/>
    <w:rsid w:val="004B087E"/>
    <w:rsid w:val="004B439C"/>
    <w:rsid w:val="004C2230"/>
    <w:rsid w:val="004C28E8"/>
    <w:rsid w:val="004C3B7B"/>
    <w:rsid w:val="004C4589"/>
    <w:rsid w:val="004C650D"/>
    <w:rsid w:val="004D1865"/>
    <w:rsid w:val="004D2586"/>
    <w:rsid w:val="004E0296"/>
    <w:rsid w:val="004E16E7"/>
    <w:rsid w:val="004E250D"/>
    <w:rsid w:val="004E6CFC"/>
    <w:rsid w:val="004F181B"/>
    <w:rsid w:val="004F4D28"/>
    <w:rsid w:val="004F4DB0"/>
    <w:rsid w:val="004F6EF1"/>
    <w:rsid w:val="00500680"/>
    <w:rsid w:val="00507A22"/>
    <w:rsid w:val="00512EF6"/>
    <w:rsid w:val="00513900"/>
    <w:rsid w:val="00513E3C"/>
    <w:rsid w:val="00526ADD"/>
    <w:rsid w:val="00526F52"/>
    <w:rsid w:val="005316D2"/>
    <w:rsid w:val="00546CAA"/>
    <w:rsid w:val="00563DF0"/>
    <w:rsid w:val="0056538D"/>
    <w:rsid w:val="005666C6"/>
    <w:rsid w:val="00566C06"/>
    <w:rsid w:val="00570DE1"/>
    <w:rsid w:val="00570FE9"/>
    <w:rsid w:val="00572F3E"/>
    <w:rsid w:val="00586FF2"/>
    <w:rsid w:val="00594CF3"/>
    <w:rsid w:val="005964B6"/>
    <w:rsid w:val="005A6C11"/>
    <w:rsid w:val="005B1F2E"/>
    <w:rsid w:val="005C0935"/>
    <w:rsid w:val="005C4855"/>
    <w:rsid w:val="005C6A51"/>
    <w:rsid w:val="005D07BF"/>
    <w:rsid w:val="005D13B9"/>
    <w:rsid w:val="005E08C4"/>
    <w:rsid w:val="005E43D8"/>
    <w:rsid w:val="005E4624"/>
    <w:rsid w:val="005E7540"/>
    <w:rsid w:val="005F0638"/>
    <w:rsid w:val="005F31D2"/>
    <w:rsid w:val="005F3E67"/>
    <w:rsid w:val="005F7878"/>
    <w:rsid w:val="0060091A"/>
    <w:rsid w:val="00600D1A"/>
    <w:rsid w:val="00605B58"/>
    <w:rsid w:val="00605E24"/>
    <w:rsid w:val="00610AEA"/>
    <w:rsid w:val="00611DA6"/>
    <w:rsid w:val="00613289"/>
    <w:rsid w:val="006136D6"/>
    <w:rsid w:val="00622129"/>
    <w:rsid w:val="0062256B"/>
    <w:rsid w:val="00623152"/>
    <w:rsid w:val="006244CD"/>
    <w:rsid w:val="006302E5"/>
    <w:rsid w:val="00632050"/>
    <w:rsid w:val="00632FE4"/>
    <w:rsid w:val="006376F7"/>
    <w:rsid w:val="00637B07"/>
    <w:rsid w:val="00641A56"/>
    <w:rsid w:val="00647C05"/>
    <w:rsid w:val="00651441"/>
    <w:rsid w:val="00652B23"/>
    <w:rsid w:val="00655773"/>
    <w:rsid w:val="00661C1B"/>
    <w:rsid w:val="00674B7A"/>
    <w:rsid w:val="0067556F"/>
    <w:rsid w:val="006834DD"/>
    <w:rsid w:val="006855B5"/>
    <w:rsid w:val="006944F2"/>
    <w:rsid w:val="006A0318"/>
    <w:rsid w:val="006A0752"/>
    <w:rsid w:val="006B5743"/>
    <w:rsid w:val="006B5E26"/>
    <w:rsid w:val="006B636D"/>
    <w:rsid w:val="006B7D40"/>
    <w:rsid w:val="006C2E03"/>
    <w:rsid w:val="006C3D45"/>
    <w:rsid w:val="006C5B83"/>
    <w:rsid w:val="006C627D"/>
    <w:rsid w:val="006C7785"/>
    <w:rsid w:val="006D3895"/>
    <w:rsid w:val="006E0681"/>
    <w:rsid w:val="006E42F2"/>
    <w:rsid w:val="006E517B"/>
    <w:rsid w:val="006E72E0"/>
    <w:rsid w:val="006F4685"/>
    <w:rsid w:val="006F492C"/>
    <w:rsid w:val="006F6710"/>
    <w:rsid w:val="00704779"/>
    <w:rsid w:val="007107BC"/>
    <w:rsid w:val="00713926"/>
    <w:rsid w:val="00715300"/>
    <w:rsid w:val="00715A66"/>
    <w:rsid w:val="00715E32"/>
    <w:rsid w:val="00717B3F"/>
    <w:rsid w:val="00721DA0"/>
    <w:rsid w:val="0072545C"/>
    <w:rsid w:val="00725BB5"/>
    <w:rsid w:val="00735E31"/>
    <w:rsid w:val="00736F0B"/>
    <w:rsid w:val="0074773A"/>
    <w:rsid w:val="00755F95"/>
    <w:rsid w:val="00760C5F"/>
    <w:rsid w:val="00761E49"/>
    <w:rsid w:val="00765FBA"/>
    <w:rsid w:val="00773862"/>
    <w:rsid w:val="0078103F"/>
    <w:rsid w:val="00785528"/>
    <w:rsid w:val="00785AB8"/>
    <w:rsid w:val="00785FF8"/>
    <w:rsid w:val="007910F1"/>
    <w:rsid w:val="00792DAD"/>
    <w:rsid w:val="00795171"/>
    <w:rsid w:val="007A30F4"/>
    <w:rsid w:val="007A546D"/>
    <w:rsid w:val="007A5757"/>
    <w:rsid w:val="007A65F2"/>
    <w:rsid w:val="007B0299"/>
    <w:rsid w:val="007B106D"/>
    <w:rsid w:val="007B11B8"/>
    <w:rsid w:val="007B30FD"/>
    <w:rsid w:val="007B3809"/>
    <w:rsid w:val="007B74BC"/>
    <w:rsid w:val="007C1966"/>
    <w:rsid w:val="007C2B63"/>
    <w:rsid w:val="007C5639"/>
    <w:rsid w:val="007C7C18"/>
    <w:rsid w:val="007D1403"/>
    <w:rsid w:val="007D2D7D"/>
    <w:rsid w:val="007D2F35"/>
    <w:rsid w:val="007D4E24"/>
    <w:rsid w:val="007D7A78"/>
    <w:rsid w:val="007D7BD5"/>
    <w:rsid w:val="007E4767"/>
    <w:rsid w:val="007F04EE"/>
    <w:rsid w:val="007F1446"/>
    <w:rsid w:val="007F3381"/>
    <w:rsid w:val="007F5D65"/>
    <w:rsid w:val="0080420A"/>
    <w:rsid w:val="0080589C"/>
    <w:rsid w:val="008169CA"/>
    <w:rsid w:val="00821745"/>
    <w:rsid w:val="008334A9"/>
    <w:rsid w:val="008411F9"/>
    <w:rsid w:val="008448F8"/>
    <w:rsid w:val="00847F8E"/>
    <w:rsid w:val="00850556"/>
    <w:rsid w:val="00852E8F"/>
    <w:rsid w:val="00854629"/>
    <w:rsid w:val="0086111F"/>
    <w:rsid w:val="008618C2"/>
    <w:rsid w:val="0086289B"/>
    <w:rsid w:val="00864EF6"/>
    <w:rsid w:val="008709FE"/>
    <w:rsid w:val="0088265B"/>
    <w:rsid w:val="00882957"/>
    <w:rsid w:val="008876CD"/>
    <w:rsid w:val="0089008B"/>
    <w:rsid w:val="008931B5"/>
    <w:rsid w:val="008A19E3"/>
    <w:rsid w:val="008A3AD1"/>
    <w:rsid w:val="008B021C"/>
    <w:rsid w:val="008B46D8"/>
    <w:rsid w:val="008B531B"/>
    <w:rsid w:val="008C0A3E"/>
    <w:rsid w:val="008C0FFE"/>
    <w:rsid w:val="008C4846"/>
    <w:rsid w:val="008C5691"/>
    <w:rsid w:val="008C66A4"/>
    <w:rsid w:val="008D3F4B"/>
    <w:rsid w:val="008D449D"/>
    <w:rsid w:val="008D7654"/>
    <w:rsid w:val="008E1DCD"/>
    <w:rsid w:val="008E30A1"/>
    <w:rsid w:val="008E632E"/>
    <w:rsid w:val="008E775E"/>
    <w:rsid w:val="008F1CC2"/>
    <w:rsid w:val="008F5528"/>
    <w:rsid w:val="008F7E6E"/>
    <w:rsid w:val="00901C2D"/>
    <w:rsid w:val="00904D55"/>
    <w:rsid w:val="00904FCB"/>
    <w:rsid w:val="009145F4"/>
    <w:rsid w:val="00923200"/>
    <w:rsid w:val="00924A13"/>
    <w:rsid w:val="009264F2"/>
    <w:rsid w:val="009279C1"/>
    <w:rsid w:val="00931FC8"/>
    <w:rsid w:val="00932870"/>
    <w:rsid w:val="009423B0"/>
    <w:rsid w:val="0094713E"/>
    <w:rsid w:val="00950B47"/>
    <w:rsid w:val="00952AC8"/>
    <w:rsid w:val="00957773"/>
    <w:rsid w:val="00960D0B"/>
    <w:rsid w:val="00965657"/>
    <w:rsid w:val="009735C0"/>
    <w:rsid w:val="00977ADF"/>
    <w:rsid w:val="00982B19"/>
    <w:rsid w:val="009847A9"/>
    <w:rsid w:val="00984A80"/>
    <w:rsid w:val="009959A5"/>
    <w:rsid w:val="009A7C0B"/>
    <w:rsid w:val="009B1A0B"/>
    <w:rsid w:val="009B50A2"/>
    <w:rsid w:val="009C460B"/>
    <w:rsid w:val="009C7CF7"/>
    <w:rsid w:val="009D770B"/>
    <w:rsid w:val="009E3347"/>
    <w:rsid w:val="009E389E"/>
    <w:rsid w:val="009F0F23"/>
    <w:rsid w:val="009F254B"/>
    <w:rsid w:val="009F6C01"/>
    <w:rsid w:val="00A01A4C"/>
    <w:rsid w:val="00A029C8"/>
    <w:rsid w:val="00A044D9"/>
    <w:rsid w:val="00A0556D"/>
    <w:rsid w:val="00A164E0"/>
    <w:rsid w:val="00A2009F"/>
    <w:rsid w:val="00A2216D"/>
    <w:rsid w:val="00A22EAB"/>
    <w:rsid w:val="00A243BD"/>
    <w:rsid w:val="00A256FC"/>
    <w:rsid w:val="00A40C88"/>
    <w:rsid w:val="00A447A1"/>
    <w:rsid w:val="00A44F54"/>
    <w:rsid w:val="00A45A6F"/>
    <w:rsid w:val="00A4684D"/>
    <w:rsid w:val="00A46D3A"/>
    <w:rsid w:val="00A47986"/>
    <w:rsid w:val="00A51A52"/>
    <w:rsid w:val="00A56435"/>
    <w:rsid w:val="00A5743E"/>
    <w:rsid w:val="00A63423"/>
    <w:rsid w:val="00A63C6F"/>
    <w:rsid w:val="00A649A2"/>
    <w:rsid w:val="00A6775C"/>
    <w:rsid w:val="00A714F8"/>
    <w:rsid w:val="00A802BC"/>
    <w:rsid w:val="00A84614"/>
    <w:rsid w:val="00A946B4"/>
    <w:rsid w:val="00A94A73"/>
    <w:rsid w:val="00A953C3"/>
    <w:rsid w:val="00A9623E"/>
    <w:rsid w:val="00AA299C"/>
    <w:rsid w:val="00AA72AA"/>
    <w:rsid w:val="00AB1529"/>
    <w:rsid w:val="00AB7A47"/>
    <w:rsid w:val="00AC0BB0"/>
    <w:rsid w:val="00AC4493"/>
    <w:rsid w:val="00AC4A88"/>
    <w:rsid w:val="00AC5558"/>
    <w:rsid w:val="00AC5622"/>
    <w:rsid w:val="00AD038E"/>
    <w:rsid w:val="00AD2E85"/>
    <w:rsid w:val="00AD4A29"/>
    <w:rsid w:val="00AD63D7"/>
    <w:rsid w:val="00AE2882"/>
    <w:rsid w:val="00AE3456"/>
    <w:rsid w:val="00AF0BCB"/>
    <w:rsid w:val="00AF2278"/>
    <w:rsid w:val="00AF24AE"/>
    <w:rsid w:val="00AF3595"/>
    <w:rsid w:val="00B04181"/>
    <w:rsid w:val="00B0546C"/>
    <w:rsid w:val="00B05E8B"/>
    <w:rsid w:val="00B16911"/>
    <w:rsid w:val="00B17037"/>
    <w:rsid w:val="00B20CC9"/>
    <w:rsid w:val="00B22FFF"/>
    <w:rsid w:val="00B24127"/>
    <w:rsid w:val="00B261F2"/>
    <w:rsid w:val="00B33CA6"/>
    <w:rsid w:val="00B36C20"/>
    <w:rsid w:val="00B425CD"/>
    <w:rsid w:val="00B518C3"/>
    <w:rsid w:val="00B6180A"/>
    <w:rsid w:val="00B6690E"/>
    <w:rsid w:val="00B71726"/>
    <w:rsid w:val="00B80B8E"/>
    <w:rsid w:val="00B82460"/>
    <w:rsid w:val="00B831CE"/>
    <w:rsid w:val="00B9370A"/>
    <w:rsid w:val="00B9388F"/>
    <w:rsid w:val="00BA0568"/>
    <w:rsid w:val="00BA3087"/>
    <w:rsid w:val="00BA4F9A"/>
    <w:rsid w:val="00BB1F2A"/>
    <w:rsid w:val="00BB331A"/>
    <w:rsid w:val="00BB513D"/>
    <w:rsid w:val="00BB5284"/>
    <w:rsid w:val="00BB56D1"/>
    <w:rsid w:val="00BC1BB4"/>
    <w:rsid w:val="00BC294A"/>
    <w:rsid w:val="00BC41CF"/>
    <w:rsid w:val="00BE0EFF"/>
    <w:rsid w:val="00BE329B"/>
    <w:rsid w:val="00BE3C43"/>
    <w:rsid w:val="00BF3F14"/>
    <w:rsid w:val="00BF57F5"/>
    <w:rsid w:val="00C0109F"/>
    <w:rsid w:val="00C10C47"/>
    <w:rsid w:val="00C11FA8"/>
    <w:rsid w:val="00C17A2C"/>
    <w:rsid w:val="00C2290E"/>
    <w:rsid w:val="00C25C85"/>
    <w:rsid w:val="00C300CD"/>
    <w:rsid w:val="00C30A8A"/>
    <w:rsid w:val="00C35847"/>
    <w:rsid w:val="00C35F2D"/>
    <w:rsid w:val="00C37F4E"/>
    <w:rsid w:val="00C51C9C"/>
    <w:rsid w:val="00C55840"/>
    <w:rsid w:val="00C60D98"/>
    <w:rsid w:val="00C75BC5"/>
    <w:rsid w:val="00C77F45"/>
    <w:rsid w:val="00C92EA5"/>
    <w:rsid w:val="00C95890"/>
    <w:rsid w:val="00CA06F1"/>
    <w:rsid w:val="00CA0AB1"/>
    <w:rsid w:val="00CA1B59"/>
    <w:rsid w:val="00CB5429"/>
    <w:rsid w:val="00CC0E49"/>
    <w:rsid w:val="00CC106D"/>
    <w:rsid w:val="00CC3673"/>
    <w:rsid w:val="00CC52B8"/>
    <w:rsid w:val="00CC5DD6"/>
    <w:rsid w:val="00CC6232"/>
    <w:rsid w:val="00CD5B68"/>
    <w:rsid w:val="00CD6839"/>
    <w:rsid w:val="00CE0C23"/>
    <w:rsid w:val="00CE29DE"/>
    <w:rsid w:val="00CE7BA0"/>
    <w:rsid w:val="00CE7F44"/>
    <w:rsid w:val="00CF16F2"/>
    <w:rsid w:val="00CF18DC"/>
    <w:rsid w:val="00CF2B26"/>
    <w:rsid w:val="00CF441E"/>
    <w:rsid w:val="00CF6E65"/>
    <w:rsid w:val="00CF701B"/>
    <w:rsid w:val="00D048E2"/>
    <w:rsid w:val="00D063CE"/>
    <w:rsid w:val="00D0642D"/>
    <w:rsid w:val="00D11D7D"/>
    <w:rsid w:val="00D14910"/>
    <w:rsid w:val="00D1682E"/>
    <w:rsid w:val="00D2198A"/>
    <w:rsid w:val="00D303E7"/>
    <w:rsid w:val="00D31EFB"/>
    <w:rsid w:val="00D35263"/>
    <w:rsid w:val="00D37712"/>
    <w:rsid w:val="00D419B1"/>
    <w:rsid w:val="00D5162C"/>
    <w:rsid w:val="00D532A3"/>
    <w:rsid w:val="00D55A3B"/>
    <w:rsid w:val="00D5635E"/>
    <w:rsid w:val="00D569EE"/>
    <w:rsid w:val="00D62EB9"/>
    <w:rsid w:val="00D63B6D"/>
    <w:rsid w:val="00D6721D"/>
    <w:rsid w:val="00D70D4F"/>
    <w:rsid w:val="00D71F58"/>
    <w:rsid w:val="00D74BD4"/>
    <w:rsid w:val="00D761E3"/>
    <w:rsid w:val="00D76BDB"/>
    <w:rsid w:val="00D77C82"/>
    <w:rsid w:val="00D77E4C"/>
    <w:rsid w:val="00D831C7"/>
    <w:rsid w:val="00D8405C"/>
    <w:rsid w:val="00D84DF5"/>
    <w:rsid w:val="00D8710B"/>
    <w:rsid w:val="00D87557"/>
    <w:rsid w:val="00D96E8C"/>
    <w:rsid w:val="00DA5C16"/>
    <w:rsid w:val="00DB57BF"/>
    <w:rsid w:val="00DB6C85"/>
    <w:rsid w:val="00DC17D9"/>
    <w:rsid w:val="00DC26E0"/>
    <w:rsid w:val="00DC5DE0"/>
    <w:rsid w:val="00DC6DE4"/>
    <w:rsid w:val="00DD1649"/>
    <w:rsid w:val="00DD33A6"/>
    <w:rsid w:val="00DD7C68"/>
    <w:rsid w:val="00DE08CA"/>
    <w:rsid w:val="00DE748A"/>
    <w:rsid w:val="00DF452A"/>
    <w:rsid w:val="00DF5DA8"/>
    <w:rsid w:val="00DF63C4"/>
    <w:rsid w:val="00E00302"/>
    <w:rsid w:val="00E00F17"/>
    <w:rsid w:val="00E0243B"/>
    <w:rsid w:val="00E03AA8"/>
    <w:rsid w:val="00E06344"/>
    <w:rsid w:val="00E066DD"/>
    <w:rsid w:val="00E12E69"/>
    <w:rsid w:val="00E14980"/>
    <w:rsid w:val="00E14D75"/>
    <w:rsid w:val="00E16C7F"/>
    <w:rsid w:val="00E17636"/>
    <w:rsid w:val="00E24523"/>
    <w:rsid w:val="00E25B85"/>
    <w:rsid w:val="00E37DD9"/>
    <w:rsid w:val="00E40A58"/>
    <w:rsid w:val="00E425F5"/>
    <w:rsid w:val="00E42DA5"/>
    <w:rsid w:val="00E549B9"/>
    <w:rsid w:val="00E60BE2"/>
    <w:rsid w:val="00E66505"/>
    <w:rsid w:val="00E67D67"/>
    <w:rsid w:val="00E7158F"/>
    <w:rsid w:val="00E7755A"/>
    <w:rsid w:val="00E7786E"/>
    <w:rsid w:val="00E81132"/>
    <w:rsid w:val="00E81CA2"/>
    <w:rsid w:val="00E839A0"/>
    <w:rsid w:val="00E86EB9"/>
    <w:rsid w:val="00E879F0"/>
    <w:rsid w:val="00E9366C"/>
    <w:rsid w:val="00E973BB"/>
    <w:rsid w:val="00EA2DA4"/>
    <w:rsid w:val="00EB013A"/>
    <w:rsid w:val="00EB5319"/>
    <w:rsid w:val="00EC0D27"/>
    <w:rsid w:val="00EC2DD6"/>
    <w:rsid w:val="00EC3175"/>
    <w:rsid w:val="00EC4D9B"/>
    <w:rsid w:val="00EC52FE"/>
    <w:rsid w:val="00ED1118"/>
    <w:rsid w:val="00ED72C8"/>
    <w:rsid w:val="00EE2B8E"/>
    <w:rsid w:val="00EE435F"/>
    <w:rsid w:val="00EE4AC1"/>
    <w:rsid w:val="00EE4B01"/>
    <w:rsid w:val="00EF2E11"/>
    <w:rsid w:val="00EF41BE"/>
    <w:rsid w:val="00EF60A6"/>
    <w:rsid w:val="00F0264F"/>
    <w:rsid w:val="00F10E08"/>
    <w:rsid w:val="00F123C3"/>
    <w:rsid w:val="00F1314F"/>
    <w:rsid w:val="00F2641B"/>
    <w:rsid w:val="00F266CB"/>
    <w:rsid w:val="00F26A74"/>
    <w:rsid w:val="00F3020C"/>
    <w:rsid w:val="00F347F7"/>
    <w:rsid w:val="00F40D8E"/>
    <w:rsid w:val="00F45521"/>
    <w:rsid w:val="00F45CDF"/>
    <w:rsid w:val="00F54A7D"/>
    <w:rsid w:val="00F57BE8"/>
    <w:rsid w:val="00F620BD"/>
    <w:rsid w:val="00F72C23"/>
    <w:rsid w:val="00F7763C"/>
    <w:rsid w:val="00F821E1"/>
    <w:rsid w:val="00F82C61"/>
    <w:rsid w:val="00F83799"/>
    <w:rsid w:val="00F85AE5"/>
    <w:rsid w:val="00F86AA8"/>
    <w:rsid w:val="00F92077"/>
    <w:rsid w:val="00F9458A"/>
    <w:rsid w:val="00FA01BC"/>
    <w:rsid w:val="00FA0E57"/>
    <w:rsid w:val="00FA4478"/>
    <w:rsid w:val="00FA4C04"/>
    <w:rsid w:val="00FA4E99"/>
    <w:rsid w:val="00FA728C"/>
    <w:rsid w:val="00FB5061"/>
    <w:rsid w:val="00FB5DA5"/>
    <w:rsid w:val="00FB6674"/>
    <w:rsid w:val="00FB7C63"/>
    <w:rsid w:val="00FB7FD3"/>
    <w:rsid w:val="00FD1AAB"/>
    <w:rsid w:val="00FD20BD"/>
    <w:rsid w:val="00FE3591"/>
    <w:rsid w:val="00FF178B"/>
    <w:rsid w:val="00FF3E1A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A6BB7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B33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0D36EC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B331A"/>
    <w:rPr>
      <w:rFonts w:ascii="Cambria" w:hAnsi="Cambria" w:cs="Times New Roman"/>
      <w:b/>
      <w:sz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6376F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376F7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7B30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A6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6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0D36EC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2A6BB7"/>
    <w:rPr>
      <w:rFonts w:ascii="Courier New" w:hAnsi="Courier New"/>
      <w:sz w:val="26"/>
      <w:lang w:eastAsia="ru-RU"/>
    </w:rPr>
  </w:style>
  <w:style w:type="paragraph" w:customStyle="1" w:styleId="1">
    <w:name w:val="Стиль1"/>
    <w:basedOn w:val="a"/>
    <w:link w:val="10"/>
    <w:uiPriority w:val="99"/>
    <w:rsid w:val="002A6BB7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0"/>
      <w:u w:val="single"/>
      <w:lang w:eastAsia="ru-RU"/>
    </w:rPr>
  </w:style>
  <w:style w:type="paragraph" w:customStyle="1" w:styleId="21">
    <w:name w:val="Стиль2"/>
    <w:basedOn w:val="a"/>
    <w:link w:val="22"/>
    <w:uiPriority w:val="99"/>
    <w:rsid w:val="002A6BB7"/>
    <w:pPr>
      <w:spacing w:after="0" w:line="240" w:lineRule="auto"/>
      <w:ind w:right="141"/>
      <w:jc w:val="center"/>
    </w:pPr>
    <w:rPr>
      <w:b/>
      <w:i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2A6BB7"/>
    <w:rPr>
      <w:b/>
      <w:sz w:val="28"/>
      <w:u w:val="single"/>
    </w:rPr>
  </w:style>
  <w:style w:type="character" w:customStyle="1" w:styleId="22">
    <w:name w:val="Стиль2 Знак"/>
    <w:link w:val="21"/>
    <w:uiPriority w:val="99"/>
    <w:locked/>
    <w:rsid w:val="002A6BB7"/>
    <w:rPr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2A6BB7"/>
    <w:rPr>
      <w:rFonts w:ascii="Cambria" w:hAnsi="Cambria"/>
      <w:b/>
      <w:i/>
      <w:sz w:val="28"/>
    </w:rPr>
  </w:style>
  <w:style w:type="paragraph" w:styleId="a6">
    <w:name w:val="header"/>
    <w:basedOn w:val="a"/>
    <w:link w:val="a7"/>
    <w:uiPriority w:val="99"/>
    <w:rsid w:val="000F27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0F276B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0F276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0F276B"/>
    <w:rPr>
      <w:rFonts w:cs="Times New Roman"/>
      <w:lang w:eastAsia="en-US"/>
    </w:rPr>
  </w:style>
  <w:style w:type="character" w:customStyle="1" w:styleId="FontStyle207">
    <w:name w:val="Font Style207"/>
    <w:uiPriority w:val="99"/>
    <w:rsid w:val="00EF60A6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EF60A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a">
    <w:name w:val="Normal (Web)"/>
    <w:basedOn w:val="a"/>
    <w:uiPriority w:val="99"/>
    <w:rsid w:val="00EF6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F60A6"/>
    <w:pPr>
      <w:widowControl w:val="0"/>
      <w:snapToGrid w:val="0"/>
      <w:spacing w:line="300" w:lineRule="auto"/>
      <w:ind w:firstLine="460"/>
      <w:jc w:val="both"/>
    </w:pPr>
    <w:rPr>
      <w:rFonts w:ascii="Times New Roman" w:eastAsia="Times New Roman" w:hAnsi="Times New Roman"/>
      <w:sz w:val="22"/>
    </w:rPr>
  </w:style>
  <w:style w:type="paragraph" w:customStyle="1" w:styleId="FR2">
    <w:name w:val="FR2"/>
    <w:uiPriority w:val="99"/>
    <w:rsid w:val="00EF60A6"/>
    <w:pPr>
      <w:widowControl w:val="0"/>
      <w:autoSpaceDE w:val="0"/>
      <w:autoSpaceDN w:val="0"/>
      <w:ind w:left="560" w:hanging="420"/>
    </w:pPr>
    <w:rPr>
      <w:rFonts w:ascii="Arial" w:eastAsia="Times New Roman" w:hAnsi="Arial" w:cs="Arial"/>
      <w:sz w:val="28"/>
      <w:szCs w:val="28"/>
    </w:rPr>
  </w:style>
  <w:style w:type="paragraph" w:styleId="ab">
    <w:name w:val="No Spacing"/>
    <w:uiPriority w:val="99"/>
    <w:qFormat/>
    <w:rsid w:val="001D2956"/>
    <w:rPr>
      <w:sz w:val="22"/>
      <w:szCs w:val="22"/>
      <w:lang w:eastAsia="en-US"/>
    </w:rPr>
  </w:style>
  <w:style w:type="table" w:styleId="ac">
    <w:name w:val="Table Grid"/>
    <w:basedOn w:val="a1"/>
    <w:uiPriority w:val="99"/>
    <w:locked/>
    <w:rsid w:val="00785FF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765FBA"/>
    <w:rPr>
      <w:rFonts w:cs="Times New Roman"/>
      <w:color w:val="333399"/>
      <w:u w:val="single"/>
    </w:rPr>
  </w:style>
  <w:style w:type="paragraph" w:customStyle="1" w:styleId="c4">
    <w:name w:val="c4"/>
    <w:basedOn w:val="a"/>
    <w:uiPriority w:val="99"/>
    <w:rsid w:val="0030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05D9A"/>
  </w:style>
  <w:style w:type="paragraph" w:customStyle="1" w:styleId="c6">
    <w:name w:val="c6"/>
    <w:basedOn w:val="a"/>
    <w:uiPriority w:val="99"/>
    <w:rsid w:val="0030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locked/>
    <w:rsid w:val="00BB331A"/>
    <w:rPr>
      <w:rFonts w:cs="Times New Roman"/>
      <w:b/>
    </w:rPr>
  </w:style>
  <w:style w:type="paragraph" w:customStyle="1" w:styleId="4">
    <w:name w:val="Стиль4"/>
    <w:basedOn w:val="3"/>
    <w:link w:val="40"/>
    <w:uiPriority w:val="99"/>
    <w:rsid w:val="00BB331A"/>
    <w:pPr>
      <w:spacing w:before="120" w:after="120" w:line="240" w:lineRule="auto"/>
      <w:jc w:val="center"/>
    </w:pPr>
    <w:rPr>
      <w:rFonts w:ascii="Times New Roman" w:eastAsia="Calibri" w:hAnsi="Times New Roman"/>
      <w:bCs w:val="0"/>
      <w:sz w:val="24"/>
      <w:szCs w:val="20"/>
      <w:lang w:eastAsia="ru-RU"/>
    </w:rPr>
  </w:style>
  <w:style w:type="character" w:customStyle="1" w:styleId="40">
    <w:name w:val="Стиль4 Знак"/>
    <w:link w:val="4"/>
    <w:uiPriority w:val="99"/>
    <w:locked/>
    <w:rsid w:val="00BB331A"/>
    <w:rPr>
      <w:rFonts w:ascii="Times New Roman" w:hAnsi="Times New Roman"/>
      <w:b/>
      <w:sz w:val="24"/>
    </w:rPr>
  </w:style>
  <w:style w:type="table" w:customStyle="1" w:styleId="12">
    <w:name w:val="Сетка таблицы1"/>
    <w:uiPriority w:val="99"/>
    <w:rsid w:val="006C3D4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D35263"/>
    <w:rPr>
      <w:rFonts w:cs="Times New Roman"/>
    </w:rPr>
  </w:style>
  <w:style w:type="paragraph" w:customStyle="1" w:styleId="Default">
    <w:name w:val="Default"/>
    <w:uiPriority w:val="99"/>
    <w:rsid w:val="00EC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3">
    <w:name w:val="Оглавление 1 Знак"/>
    <w:uiPriority w:val="99"/>
    <w:rsid w:val="009D770B"/>
    <w:rPr>
      <w:rFonts w:ascii="Times New Roman" w:eastAsia="Times New Roman" w:hAnsi="Times New Roman"/>
      <w:b/>
      <w:spacing w:val="3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dce.ru/scripts/BookStore/TBCgi.dll/Query?Page=c_card.t&amp;Expr=book.nn=50021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4294937559</TotalTime>
  <Pages>1</Pages>
  <Words>9472</Words>
  <Characters>53991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</cp:lastModifiedBy>
  <cp:revision>60</cp:revision>
  <cp:lastPrinted>2019-08-23T04:57:00Z</cp:lastPrinted>
  <dcterms:created xsi:type="dcterms:W3CDTF">2017-12-20T03:46:00Z</dcterms:created>
  <dcterms:modified xsi:type="dcterms:W3CDTF">2020-10-06T04:07:00Z</dcterms:modified>
</cp:coreProperties>
</file>